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69" w:rsidP="00CE3542" w:rsidRDefault="00CE3542" w14:paraId="75B17299" w14:textId="6A1D7B5B">
      <w:pPr>
        <w:jc w:val="center"/>
        <w:rPr>
          <w:b/>
          <w:bCs/>
          <w:u w:val="single"/>
        </w:rPr>
      </w:pPr>
      <w:r w:rsidRPr="00CE3542">
        <w:rPr>
          <w:b/>
          <w:bCs/>
          <w:u w:val="single"/>
        </w:rPr>
        <w:t xml:space="preserve">Uplands Junior Academy </w:t>
      </w:r>
      <w:r w:rsidR="00E73269">
        <w:rPr>
          <w:b/>
          <w:bCs/>
          <w:u w:val="single"/>
        </w:rPr>
        <w:t xml:space="preserve">Subject Overview </w:t>
      </w:r>
    </w:p>
    <w:p w:rsidR="00E73269" w:rsidP="00CE3542" w:rsidRDefault="006F38D2" w14:paraId="25799F70" w14:textId="418EAD3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A35884">
        <w:rPr>
          <w:b/>
          <w:bCs/>
          <w:u w:val="single"/>
        </w:rPr>
        <w:t>ersonal</w:t>
      </w:r>
      <w:r w:rsidR="0094626F">
        <w:rPr>
          <w:b/>
          <w:bCs/>
          <w:u w:val="single"/>
        </w:rPr>
        <w:t>,</w:t>
      </w:r>
      <w:r w:rsidR="00A3588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</w:t>
      </w:r>
      <w:r w:rsidR="00A35884">
        <w:rPr>
          <w:b/>
          <w:bCs/>
          <w:u w:val="single"/>
        </w:rPr>
        <w:t>ocial</w:t>
      </w:r>
      <w:r w:rsidR="0094626F">
        <w:rPr>
          <w:b/>
          <w:bCs/>
          <w:u w:val="single"/>
        </w:rPr>
        <w:t>,</w:t>
      </w:r>
      <w:r w:rsidR="00A3588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</w:t>
      </w:r>
      <w:r w:rsidR="00A35884">
        <w:rPr>
          <w:b/>
          <w:bCs/>
          <w:u w:val="single"/>
        </w:rPr>
        <w:t xml:space="preserve">ealth and </w:t>
      </w:r>
      <w:r>
        <w:rPr>
          <w:b/>
          <w:bCs/>
          <w:u w:val="single"/>
        </w:rPr>
        <w:t>E</w:t>
      </w:r>
      <w:r w:rsidR="00A35884">
        <w:rPr>
          <w:b/>
          <w:bCs/>
          <w:u w:val="single"/>
        </w:rPr>
        <w:t xml:space="preserve">conomic </w:t>
      </w:r>
      <w:r w:rsidR="0094626F">
        <w:rPr>
          <w:b/>
          <w:bCs/>
          <w:u w:val="single"/>
        </w:rPr>
        <w:t>e</w:t>
      </w:r>
      <w:r w:rsidR="00A35884">
        <w:rPr>
          <w:b/>
          <w:bCs/>
          <w:u w:val="single"/>
        </w:rPr>
        <w:t>ducation</w:t>
      </w:r>
      <w:r>
        <w:rPr>
          <w:b/>
          <w:bCs/>
          <w:u w:val="single"/>
        </w:rPr>
        <w:t xml:space="preserve"> </w:t>
      </w:r>
    </w:p>
    <w:p w:rsidRPr="003D2EEA" w:rsidR="00954A17" w:rsidP="003D2EEA" w:rsidRDefault="00E73269" w14:paraId="323BF320" w14:textId="1742FDA0">
      <w:pPr>
        <w:rPr>
          <w:rFonts w:cstheme="minorHAnsi"/>
        </w:rPr>
      </w:pPr>
      <w:r w:rsidRPr="4E70BB4A">
        <w:rPr>
          <w:b/>
          <w:bCs/>
          <w:u w:val="single"/>
        </w:rPr>
        <w:t>Intent:</w:t>
      </w:r>
    </w:p>
    <w:p w:rsidR="0043341E" w:rsidP="00954A17" w:rsidRDefault="003D2EEA" w14:paraId="485A6B9F" w14:textId="76351F66">
      <w:pPr>
        <w:rPr>
          <w:rFonts w:cstheme="minorHAnsi"/>
        </w:rPr>
      </w:pPr>
      <w:r>
        <w:t xml:space="preserve">At Uplands, PSHE education enables children to develop effective relationships, assume greater personal responsibility and manage personal safety, including online. </w:t>
      </w:r>
      <w:r w:rsidR="009716D4">
        <w:t xml:space="preserve">At Uplands, we have considered current issues and challenges that face children and young people growing up in Leicester and we aim, through </w:t>
      </w:r>
      <w:r>
        <w:t>PSHE education</w:t>
      </w:r>
      <w:r w:rsidR="009716D4">
        <w:t>, to help</w:t>
      </w:r>
      <w:r>
        <w:t xml:space="preserve"> pupils to manage the physical and emotional changes at puberty, introd</w:t>
      </w:r>
      <w:r w:rsidR="009716D4">
        <w:t>uce</w:t>
      </w:r>
      <w:r>
        <w:t xml:space="preserve"> t</w:t>
      </w:r>
      <w:r w:rsidR="009716D4">
        <w:t>hem to a wider world and enable</w:t>
      </w:r>
      <w:r>
        <w:t xml:space="preserve"> them to make an active contribution to their communities. </w:t>
      </w:r>
      <w:r w:rsidR="00C2060E">
        <w:rPr>
          <w:rFonts w:cstheme="minorHAnsi"/>
        </w:rPr>
        <w:t xml:space="preserve">Our </w:t>
      </w:r>
      <w:r>
        <w:rPr>
          <w:rFonts w:cstheme="minorHAnsi"/>
        </w:rPr>
        <w:t xml:space="preserve">curriculum is </w:t>
      </w:r>
      <w:r w:rsidR="00C2060E">
        <w:rPr>
          <w:rFonts w:cstheme="minorHAnsi"/>
        </w:rPr>
        <w:t xml:space="preserve">based on the programme of study devised by the PSHE Association and is </w:t>
      </w:r>
      <w:r>
        <w:rPr>
          <w:rFonts w:cstheme="minorHAnsi"/>
        </w:rPr>
        <w:t xml:space="preserve">taught through three core themes: </w:t>
      </w:r>
      <w:r w:rsidRPr="0043341E">
        <w:rPr>
          <w:rFonts w:cstheme="minorHAnsi"/>
          <w:b/>
          <w:bCs/>
        </w:rPr>
        <w:t>Health and wellbeing</w:t>
      </w:r>
      <w:r>
        <w:rPr>
          <w:rFonts w:cstheme="minorHAnsi"/>
        </w:rPr>
        <w:t xml:space="preserve">; </w:t>
      </w:r>
      <w:r w:rsidRPr="0043341E">
        <w:rPr>
          <w:rFonts w:cstheme="minorHAnsi"/>
          <w:b/>
          <w:bCs/>
        </w:rPr>
        <w:t>Relationships</w:t>
      </w:r>
      <w:r>
        <w:rPr>
          <w:rFonts w:cstheme="minorHAnsi"/>
        </w:rPr>
        <w:t xml:space="preserve">; and </w:t>
      </w:r>
      <w:r w:rsidRPr="0043341E">
        <w:rPr>
          <w:rFonts w:cstheme="minorHAnsi"/>
          <w:b/>
          <w:bCs/>
        </w:rPr>
        <w:t>Living in the Wider World</w:t>
      </w:r>
      <w:r>
        <w:rPr>
          <w:rFonts w:cstheme="minorHAnsi"/>
        </w:rPr>
        <w:t>.</w:t>
      </w:r>
      <w:r w:rsidR="00777CEC">
        <w:rPr>
          <w:rFonts w:cstheme="minorHAnsi"/>
        </w:rPr>
        <w:t xml:space="preserve"> </w:t>
      </w:r>
    </w:p>
    <w:p w:rsidRPr="00206B6B" w:rsidR="00954A17" w:rsidP="00954A17" w:rsidRDefault="00954A17" w14:paraId="1BC8393A" w14:textId="3158E55A">
      <w:pPr>
        <w:rPr>
          <w:rFonts w:cstheme="minorHAnsi"/>
        </w:rPr>
      </w:pPr>
      <w:r w:rsidRPr="00206B6B">
        <w:rPr>
          <w:rFonts w:cstheme="minorHAnsi"/>
        </w:rPr>
        <w:t xml:space="preserve">British </w:t>
      </w:r>
      <w:r w:rsidR="00777CEC">
        <w:rPr>
          <w:rFonts w:cstheme="minorHAnsi"/>
        </w:rPr>
        <w:t>V</w:t>
      </w:r>
      <w:r w:rsidRPr="00206B6B">
        <w:rPr>
          <w:rFonts w:cstheme="minorHAnsi"/>
        </w:rPr>
        <w:t>alues</w:t>
      </w:r>
      <w:r w:rsidR="00777CEC">
        <w:rPr>
          <w:rFonts w:cstheme="minorHAnsi"/>
        </w:rPr>
        <w:t xml:space="preserve"> (</w:t>
      </w:r>
      <w:r w:rsidR="00D74B35">
        <w:rPr>
          <w:rFonts w:cstheme="minorHAnsi"/>
        </w:rPr>
        <w:t>t</w:t>
      </w:r>
      <w:r w:rsidRPr="00206B6B">
        <w:rPr>
          <w:rFonts w:cstheme="minorHAnsi"/>
        </w:rPr>
        <w:t>he rule of law</w:t>
      </w:r>
      <w:r w:rsidR="00777CEC">
        <w:rPr>
          <w:rFonts w:cstheme="minorHAnsi"/>
        </w:rPr>
        <w:t>; d</w:t>
      </w:r>
      <w:r w:rsidRPr="00206B6B">
        <w:rPr>
          <w:rFonts w:cstheme="minorHAnsi"/>
        </w:rPr>
        <w:t>emocracy</w:t>
      </w:r>
      <w:r w:rsidR="00777CEC">
        <w:rPr>
          <w:rFonts w:cstheme="minorHAnsi"/>
        </w:rPr>
        <w:t>; m</w:t>
      </w:r>
      <w:r w:rsidRPr="00206B6B">
        <w:rPr>
          <w:rFonts w:cstheme="minorHAnsi"/>
        </w:rPr>
        <w:t xml:space="preserve">utual respect </w:t>
      </w:r>
      <w:r w:rsidR="003D2EEA">
        <w:rPr>
          <w:rFonts w:cstheme="minorHAnsi"/>
        </w:rPr>
        <w:t xml:space="preserve">for </w:t>
      </w:r>
      <w:r w:rsidRPr="00206B6B">
        <w:rPr>
          <w:rFonts w:cstheme="minorHAnsi"/>
        </w:rPr>
        <w:t>and tolerance</w:t>
      </w:r>
      <w:r w:rsidR="003D2EEA">
        <w:rPr>
          <w:rFonts w:cstheme="minorHAnsi"/>
        </w:rPr>
        <w:t xml:space="preserve"> of those with different faiths and belief</w:t>
      </w:r>
      <w:r w:rsidR="00777CEC">
        <w:rPr>
          <w:rFonts w:cstheme="minorHAnsi"/>
        </w:rPr>
        <w:t>s, i</w:t>
      </w:r>
      <w:r w:rsidRPr="00206B6B">
        <w:rPr>
          <w:rFonts w:cstheme="minorHAnsi"/>
        </w:rPr>
        <w:t>ndividual liberty</w:t>
      </w:r>
      <w:r w:rsidR="00777CEC">
        <w:rPr>
          <w:rFonts w:cstheme="minorHAnsi"/>
        </w:rPr>
        <w:t>)</w:t>
      </w:r>
      <w:r w:rsidR="00672CED">
        <w:rPr>
          <w:rFonts w:cstheme="minorHAnsi"/>
        </w:rPr>
        <w:t xml:space="preserve"> a</w:t>
      </w:r>
      <w:r w:rsidR="0043341E">
        <w:rPr>
          <w:rFonts w:cstheme="minorHAnsi"/>
        </w:rPr>
        <w:t>nd protected characteristics (age; disability; gender reassignment; marriage and civil partnership; pregnancy and maternity; race; religion and belief; sex; sexual orientation) a</w:t>
      </w:r>
      <w:r w:rsidR="00672CED">
        <w:rPr>
          <w:rFonts w:cstheme="minorHAnsi"/>
        </w:rPr>
        <w:t xml:space="preserve">re </w:t>
      </w:r>
      <w:r w:rsidR="0043341E">
        <w:rPr>
          <w:rFonts w:cstheme="minorHAnsi"/>
        </w:rPr>
        <w:t xml:space="preserve">taught through assemblies and are </w:t>
      </w:r>
      <w:r w:rsidR="00672CED">
        <w:rPr>
          <w:rFonts w:cstheme="minorHAnsi"/>
        </w:rPr>
        <w:t xml:space="preserve">revisited </w:t>
      </w:r>
      <w:r w:rsidR="0043341E">
        <w:rPr>
          <w:rFonts w:cstheme="minorHAnsi"/>
        </w:rPr>
        <w:t xml:space="preserve">in class </w:t>
      </w:r>
      <w:r w:rsidR="009510E1">
        <w:rPr>
          <w:rFonts w:cstheme="minorHAnsi"/>
        </w:rPr>
        <w:t>at every</w:t>
      </w:r>
      <w:r w:rsidR="00672CED">
        <w:rPr>
          <w:rFonts w:cstheme="minorHAnsi"/>
        </w:rPr>
        <w:t xml:space="preserve"> opportunity.</w:t>
      </w:r>
      <w:r>
        <w:rPr>
          <w:rFonts w:cstheme="minorHAnsi"/>
        </w:rPr>
        <w:br w:type="page"/>
      </w:r>
    </w:p>
    <w:p w:rsidRPr="00E73269" w:rsidR="006E23A7" w:rsidP="4E70BB4A" w:rsidRDefault="006E23A7" w14:paraId="634004E6" w14:textId="24A52B5D">
      <w:pPr>
        <w:jc w:val="center"/>
        <w:rPr>
          <w:i/>
          <w:iCs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934"/>
        <w:gridCol w:w="3081"/>
        <w:gridCol w:w="3311"/>
        <w:gridCol w:w="3311"/>
        <w:gridCol w:w="3311"/>
      </w:tblGrid>
      <w:tr w:rsidR="00F24FC8" w:rsidTr="1C6E4411" w14:paraId="7E16F656" w14:textId="77777777">
        <w:trPr>
          <w:trHeight w:val="300"/>
        </w:trPr>
        <w:tc>
          <w:tcPr>
            <w:tcW w:w="934" w:type="dxa"/>
            <w:tcMar/>
          </w:tcPr>
          <w:p w:rsidR="00F24FC8" w:rsidP="006F38D2" w:rsidRDefault="00F24FC8" w14:paraId="046E24C5" w14:textId="77777777">
            <w:pPr>
              <w:jc w:val="center"/>
            </w:pPr>
          </w:p>
        </w:tc>
        <w:tc>
          <w:tcPr>
            <w:tcW w:w="3081" w:type="dxa"/>
            <w:tcMar/>
          </w:tcPr>
          <w:p w:rsidRPr="0062106D" w:rsidR="00F24FC8" w:rsidP="006F38D2" w:rsidRDefault="00F24FC8" w14:paraId="10853D4F" w14:textId="77777777">
            <w:pPr>
              <w:jc w:val="center"/>
              <w:rPr>
                <w:b/>
                <w:bCs/>
              </w:rPr>
            </w:pPr>
            <w:r w:rsidRPr="0062106D">
              <w:rPr>
                <w:b/>
                <w:bCs/>
              </w:rPr>
              <w:t>Year 3</w:t>
            </w:r>
          </w:p>
        </w:tc>
        <w:tc>
          <w:tcPr>
            <w:tcW w:w="3311" w:type="dxa"/>
            <w:tcMar/>
          </w:tcPr>
          <w:p w:rsidRPr="0062106D" w:rsidR="00F24FC8" w:rsidP="006F38D2" w:rsidRDefault="00F24FC8" w14:paraId="628DCBD3" w14:textId="77777777">
            <w:pPr>
              <w:jc w:val="center"/>
              <w:rPr>
                <w:b/>
                <w:bCs/>
              </w:rPr>
            </w:pPr>
            <w:r w:rsidRPr="0062106D">
              <w:rPr>
                <w:b/>
                <w:bCs/>
              </w:rPr>
              <w:t>Year 4</w:t>
            </w:r>
          </w:p>
        </w:tc>
        <w:tc>
          <w:tcPr>
            <w:tcW w:w="3311" w:type="dxa"/>
            <w:tcMar/>
          </w:tcPr>
          <w:p w:rsidRPr="0062106D" w:rsidR="00F24FC8" w:rsidP="006F38D2" w:rsidRDefault="00F24FC8" w14:paraId="74D14C78" w14:textId="77777777">
            <w:pPr>
              <w:jc w:val="center"/>
              <w:rPr>
                <w:b/>
                <w:bCs/>
              </w:rPr>
            </w:pPr>
            <w:r w:rsidRPr="0062106D">
              <w:rPr>
                <w:b/>
                <w:bCs/>
              </w:rPr>
              <w:t>Year 5</w:t>
            </w:r>
          </w:p>
        </w:tc>
        <w:tc>
          <w:tcPr>
            <w:tcW w:w="3311" w:type="dxa"/>
            <w:tcMar/>
          </w:tcPr>
          <w:p w:rsidRPr="0062106D" w:rsidR="00F24FC8" w:rsidP="006F38D2" w:rsidRDefault="00F24FC8" w14:paraId="1C6F8A3D" w14:textId="77777777">
            <w:pPr>
              <w:jc w:val="center"/>
              <w:rPr>
                <w:b/>
                <w:bCs/>
              </w:rPr>
            </w:pPr>
            <w:r w:rsidRPr="0062106D">
              <w:rPr>
                <w:b/>
                <w:bCs/>
              </w:rPr>
              <w:t>Year 6</w:t>
            </w:r>
          </w:p>
        </w:tc>
      </w:tr>
      <w:tr w:rsidR="3ACEF506" w:rsidTr="1C6E4411" w14:paraId="4E8DF935" w14:textId="77777777">
        <w:trPr>
          <w:trHeight w:val="300"/>
        </w:trPr>
        <w:tc>
          <w:tcPr>
            <w:tcW w:w="934" w:type="dxa"/>
            <w:tcMar/>
          </w:tcPr>
          <w:p w:rsidR="48F097E7" w:rsidP="3ACEF506" w:rsidRDefault="48F097E7" w14:paraId="1B72E0B5" w14:textId="229301C2">
            <w:pPr>
              <w:jc w:val="center"/>
            </w:pPr>
          </w:p>
        </w:tc>
        <w:tc>
          <w:tcPr>
            <w:tcW w:w="3081" w:type="dxa"/>
            <w:tcMar/>
          </w:tcPr>
          <w:p w:rsidR="004D00FF" w:rsidP="004D00FF" w:rsidRDefault="003B783F" w14:paraId="41514FB7" w14:textId="454956F7">
            <w:r>
              <w:t>Wider or enrichment activities</w:t>
            </w:r>
            <w:r w:rsidR="004D00FF">
              <w:t>:</w:t>
            </w:r>
          </w:p>
          <w:p w:rsidR="390897C5" w:rsidP="004D00FF" w:rsidRDefault="004D00FF" w14:paraId="10FE12DD" w14:textId="680B93CC">
            <w:r>
              <w:t>Doctor visit</w:t>
            </w:r>
          </w:p>
        </w:tc>
        <w:tc>
          <w:tcPr>
            <w:tcW w:w="3311" w:type="dxa"/>
            <w:tcMar/>
          </w:tcPr>
          <w:p w:rsidR="004D00FF" w:rsidP="004D00FF" w:rsidRDefault="003B783F" w14:paraId="4971CFBC" w14:textId="64379676">
            <w:r>
              <w:t>Wider or enrichment activities</w:t>
            </w:r>
            <w:r w:rsidR="004D00FF">
              <w:t>:</w:t>
            </w:r>
          </w:p>
          <w:p w:rsidR="05A154BC" w:rsidP="004D00FF" w:rsidRDefault="004D00FF" w14:paraId="36474DA7" w14:textId="11458B1D">
            <w:r>
              <w:t>Dentist</w:t>
            </w:r>
            <w:r w:rsidR="003B783F">
              <w:t xml:space="preserve"> visit</w:t>
            </w:r>
          </w:p>
        </w:tc>
        <w:tc>
          <w:tcPr>
            <w:tcW w:w="3311" w:type="dxa"/>
            <w:tcMar/>
          </w:tcPr>
          <w:p w:rsidR="004D00FF" w:rsidP="004D00FF" w:rsidRDefault="003B783F" w14:paraId="29EFBF5F" w14:textId="25D7059E">
            <w:pPr>
              <w:rPr>
                <w:rFonts w:ascii="Calibri" w:hAnsi="Calibri" w:eastAsia="Calibri" w:cs="Calibri"/>
              </w:rPr>
            </w:pPr>
            <w:r>
              <w:t>Wider or enrichment activities</w:t>
            </w:r>
            <w:r w:rsidR="004D00FF">
              <w:rPr>
                <w:rFonts w:ascii="Calibri" w:hAnsi="Calibri" w:eastAsia="Calibri" w:cs="Calibri"/>
              </w:rPr>
              <w:t xml:space="preserve">: </w:t>
            </w:r>
          </w:p>
          <w:p w:rsidR="62ECF079" w:rsidP="004D00FF" w:rsidRDefault="006331E9" w14:paraId="210BD4F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Cycling training</w:t>
            </w:r>
          </w:p>
          <w:p w:rsidR="007E4121" w:rsidP="004D00FF" w:rsidRDefault="007E4121" w14:paraId="5033BDF6" w14:textId="0ED65C6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First Aid with IW</w:t>
            </w:r>
          </w:p>
        </w:tc>
        <w:tc>
          <w:tcPr>
            <w:tcW w:w="3311" w:type="dxa"/>
            <w:tcMar/>
          </w:tcPr>
          <w:p w:rsidR="004D00FF" w:rsidP="004D00FF" w:rsidRDefault="003B783F" w14:paraId="75F8672D" w14:textId="12BDCFC6">
            <w:r>
              <w:t>Wider or enrichment activities</w:t>
            </w:r>
            <w:r w:rsidR="004D00FF">
              <w:t>:</w:t>
            </w:r>
          </w:p>
          <w:p w:rsidR="62ECF079" w:rsidP="004D00FF" w:rsidRDefault="004D00FF" w14:paraId="34BE8B4F" w14:textId="77777777">
            <w:r>
              <w:t>Warning Zone</w:t>
            </w:r>
          </w:p>
          <w:p w:rsidR="00FB1CDE" w:rsidP="004D00FF" w:rsidRDefault="00FB1CDE" w14:paraId="4E879A91" w14:textId="77777777">
            <w:r>
              <w:t>Residential</w:t>
            </w:r>
          </w:p>
          <w:p w:rsidR="005915AA" w:rsidP="004D00FF" w:rsidRDefault="005915AA" w14:paraId="6D10557D" w14:textId="160A6628">
            <w:r>
              <w:t>Mock ‘job interviews’ with SLT</w:t>
            </w:r>
          </w:p>
        </w:tc>
      </w:tr>
      <w:tr w:rsidR="00F24FC8" w:rsidTr="1C6E4411" w14:paraId="14B3E705" w14:textId="77777777">
        <w:trPr>
          <w:trHeight w:val="596"/>
        </w:trPr>
        <w:tc>
          <w:tcPr>
            <w:tcW w:w="934" w:type="dxa"/>
            <w:tcMar/>
            <w:textDirection w:val="btLr"/>
          </w:tcPr>
          <w:p w:rsidR="00F24FC8" w:rsidP="006F38D2" w:rsidRDefault="00F24FC8" w14:paraId="51F53994" w14:textId="5FA5A145">
            <w:pPr>
              <w:jc w:val="center"/>
            </w:pPr>
            <w:r>
              <w:t xml:space="preserve">Autumn </w:t>
            </w:r>
            <w:r w:rsidR="7846BA94">
              <w:t>1</w:t>
            </w:r>
          </w:p>
        </w:tc>
        <w:tc>
          <w:tcPr>
            <w:tcW w:w="3081" w:type="dxa"/>
            <w:tcMar/>
          </w:tcPr>
          <w:p w:rsidR="00454FFC" w:rsidP="004D00FF" w:rsidRDefault="00B73916" w14:paraId="4D733997" w14:textId="3DADA273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t>Unit:</w:t>
            </w:r>
            <w:r>
              <w:t xml:space="preserve">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F31EDA" w:rsidR="00454FFC" w:rsidP="004D00FF" w:rsidRDefault="00454FFC" w14:paraId="32427F2C" w14:textId="1C3CA7B6">
            <w:pPr>
              <w:rPr>
                <w:b/>
                <w:color w:val="00B050"/>
                <w:sz w:val="24"/>
                <w:szCs w:val="24"/>
              </w:rPr>
            </w:pPr>
          </w:p>
          <w:p w:rsidR="00454FFC" w:rsidP="00454FFC" w:rsidRDefault="00454FFC" w14:paraId="08656634" w14:textId="107F60BB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454FFC">
              <w:rPr>
                <w:b/>
                <w:color w:val="FF0000"/>
                <w:sz w:val="24"/>
                <w:szCs w:val="24"/>
                <w:u w:val="single"/>
              </w:rPr>
              <w:t xml:space="preserve">Healthy lifestyles (physical wellbeing) </w:t>
            </w:r>
          </w:p>
          <w:p w:rsidR="001E4F17" w:rsidP="00454FFC" w:rsidRDefault="001E4F17" w14:paraId="01AEAA0C" w14:textId="56C317EF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1E4F17" w:rsidP="001E4F17" w:rsidRDefault="001E4F17" w14:paraId="4DF36A2A" w14:textId="4909FFE8">
            <w:r w:rsidR="001E4F17">
              <w:rPr/>
              <w:t xml:space="preserve">H8. </w:t>
            </w:r>
            <w:r w:rsidR="18EE261F">
              <w:rPr/>
              <w:t>Know</w:t>
            </w:r>
            <w:r w:rsidR="001E4F17">
              <w:rPr/>
              <w:t xml:space="preserve"> how sleep contributes to a healthy lifestyle; routines that support </w:t>
            </w:r>
            <w:r w:rsidR="001E4F17">
              <w:rPr/>
              <w:t>good quality</w:t>
            </w:r>
            <w:r w:rsidR="001E4F17">
              <w:rPr/>
              <w:t xml:space="preserve"> sleep; the effects of lack of sleep on the body, feelings, </w:t>
            </w:r>
            <w:r w:rsidR="001E4F17">
              <w:rPr/>
              <w:t>behaviour</w:t>
            </w:r>
            <w:r w:rsidR="001E4F17">
              <w:rPr/>
              <w:t xml:space="preserve"> and ability to </w:t>
            </w:r>
            <w:r w:rsidR="001E4F17">
              <w:rPr/>
              <w:t>learn</w:t>
            </w:r>
            <w:r w:rsidR="5D756F92">
              <w:rPr/>
              <w:t>.</w:t>
            </w:r>
          </w:p>
          <w:p w:rsidR="00454FFC" w:rsidP="004D00FF" w:rsidRDefault="00454FFC" w14:paraId="41F50B96" w14:textId="77777777"/>
          <w:p w:rsidR="008E1D1D" w:rsidP="008E1D1D" w:rsidRDefault="008E1D1D" w14:paraId="5EE53741" w14:textId="6901B872">
            <w:r w:rsidR="008E1D1D">
              <w:rPr/>
              <w:t xml:space="preserve">H6. </w:t>
            </w:r>
            <w:r w:rsidR="307EE785">
              <w:rPr/>
              <w:t xml:space="preserve">Know </w:t>
            </w:r>
            <w:r w:rsidR="008E1D1D">
              <w:rPr/>
              <w:t>about</w:t>
            </w:r>
            <w:r w:rsidR="008E1D1D">
              <w:rPr/>
              <w:t xml:space="preserve"> what constitutes a healthy diet; how to plan healthy meals; benefits to health and wellbeing of eating nutritionally rich foods; risks associated with not eating a healthy diet including obesity and tooth decay. </w:t>
            </w:r>
          </w:p>
          <w:p w:rsidRPr="008E1D1D" w:rsidR="008E1D1D" w:rsidP="008E1D1D" w:rsidRDefault="008E1D1D" w14:paraId="4614BD78" w14:textId="77777777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>Links to science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: Animals including humans Autumn 2</w:t>
            </w:r>
          </w:p>
          <w:p w:rsidR="008E1D1D" w:rsidP="004D00FF" w:rsidRDefault="008E1D1D" w14:paraId="43D85FEF" w14:textId="77777777"/>
          <w:p w:rsidRPr="00A31EC7" w:rsidR="0FDE9529" w:rsidP="5D0DDB49" w:rsidRDefault="0FDE9529" w14:paraId="3441A359" w14:textId="6CBB1A8F">
            <w:pPr>
              <w:rPr>
                <w:b/>
                <w:bCs/>
                <w:color w:val="0070C0"/>
              </w:rPr>
            </w:pPr>
            <w:r w:rsidRPr="5D0DDB49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 xml:space="preserve">: </w:t>
            </w:r>
            <w:r w:rsidRPr="009836CB" w:rsidR="399AB577">
              <w:rPr>
                <w:b/>
                <w:bCs/>
              </w:rPr>
              <w:t xml:space="preserve">wellbeing, sleep, routine, behaviour, </w:t>
            </w:r>
            <w:r w:rsidRPr="009836CB" w:rsidR="399AB577">
              <w:rPr>
                <w:b/>
                <w:bCs/>
              </w:rPr>
              <w:lastRenderedPageBreak/>
              <w:t>balanced, choice</w:t>
            </w:r>
            <w:r w:rsidR="00777D72">
              <w:rPr>
                <w:b/>
                <w:bCs/>
              </w:rPr>
              <w:t>,</w:t>
            </w:r>
            <w:r w:rsidR="002966BF">
              <w:rPr>
                <w:b/>
                <w:bCs/>
              </w:rPr>
              <w:t xml:space="preserve"> nutrition,</w:t>
            </w:r>
            <w:r w:rsidR="00777D72">
              <w:rPr>
                <w:b/>
                <w:bCs/>
              </w:rPr>
              <w:t xml:space="preserve"> obesity.</w:t>
            </w:r>
          </w:p>
          <w:p w:rsidR="000E01C9" w:rsidP="005D4373" w:rsidRDefault="000E01C9" w14:paraId="0BED05AB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B73916" w:rsidP="005D4373" w:rsidRDefault="00454FFC" w14:paraId="296D9664" w14:textId="527FCD1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Mental health</w:t>
            </w:r>
          </w:p>
          <w:p w:rsidR="00C40C98" w:rsidP="005D4373" w:rsidRDefault="00C40C98" w14:paraId="60BDF860" w14:textId="6B7C887F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C40C98" w:rsidP="00C40C98" w:rsidRDefault="00C40C98" w14:paraId="1301E63F" w14:textId="623C40C0">
            <w:r w:rsidR="00C40C98">
              <w:rPr/>
              <w:t xml:space="preserve">H15. </w:t>
            </w:r>
            <w:r w:rsidR="432E788F">
              <w:rPr/>
              <w:t xml:space="preserve">Know </w:t>
            </w:r>
            <w:r w:rsidR="00C40C98">
              <w:rPr/>
              <w:t>that mental health, just like physical health, is part of daily life; the importance of taking care of mental health</w:t>
            </w:r>
            <w:r w:rsidR="1FAE2F0E">
              <w:rPr/>
              <w:t>.</w:t>
            </w:r>
            <w:r w:rsidR="00C40C98">
              <w:rPr/>
              <w:t xml:space="preserve"> </w:t>
            </w:r>
          </w:p>
          <w:p w:rsidR="00C40C98" w:rsidP="00C40C98" w:rsidRDefault="00C40C98" w14:paraId="49757A15" w14:textId="77777777"/>
          <w:p w:rsidR="00C40C98" w:rsidP="00C40C98" w:rsidRDefault="00C40C98" w14:paraId="4AEACBFD" w14:textId="315A7094">
            <w:r w:rsidR="00C40C98">
              <w:rPr/>
              <w:t xml:space="preserve">H16. </w:t>
            </w:r>
            <w:r w:rsidR="64117C25">
              <w:rPr/>
              <w:t xml:space="preserve">Know </w:t>
            </w:r>
            <w:r w:rsidR="00C40C98">
              <w:rPr/>
              <w:t xml:space="preserve">about strategies and behaviours that support mental health — including how </w:t>
            </w:r>
            <w:r w:rsidR="00C40C98">
              <w:rPr/>
              <w:t>good quality</w:t>
            </w:r>
            <w:r w:rsidR="00C40C98">
              <w:rPr/>
              <w:t xml:space="preserve"> sleep, physical exercise/time outdoors, being involved in community groups, doing things for others, clubs, and activities, hobbies and spending time with family and friends can support mental health and wellbeing</w:t>
            </w:r>
            <w:r w:rsidR="2280EB28">
              <w:rPr/>
              <w:t>.</w:t>
            </w:r>
          </w:p>
          <w:p w:rsidR="00C40C98" w:rsidP="005D4373" w:rsidRDefault="00C40C98" w14:paraId="238D6D45" w14:textId="77777777"/>
          <w:p w:rsidRPr="00B73916" w:rsidR="001A7371" w:rsidP="3ACEF506" w:rsidRDefault="2ABE5325" w14:paraId="5FD78FC2" w14:textId="0F2CBCC7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 xml:space="preserve">Key </w:t>
            </w:r>
            <w:r w:rsidRPr="5D0DDB49" w:rsidR="00B73916">
              <w:rPr>
                <w:b/>
                <w:bCs/>
              </w:rPr>
              <w:t xml:space="preserve">Vocabulary: </w:t>
            </w:r>
            <w:r w:rsidRPr="009836CB" w:rsidR="6BEA2FAB">
              <w:rPr>
                <w:b/>
                <w:bCs/>
              </w:rPr>
              <w:t xml:space="preserve">mental health, community, </w:t>
            </w:r>
            <w:r w:rsidRPr="009836CB" w:rsidR="2A328764">
              <w:rPr>
                <w:b/>
                <w:bCs/>
              </w:rPr>
              <w:t xml:space="preserve">hobby, strategies. </w:t>
            </w:r>
          </w:p>
          <w:p w:rsidR="001A7371" w:rsidP="3ACEF506" w:rsidRDefault="001A7371" w14:paraId="73BB58AB" w14:textId="77777777"/>
          <w:p w:rsidR="006A5CA8" w:rsidP="3ACEF506" w:rsidRDefault="006A5CA8" w14:paraId="5875C2F0" w14:textId="77777777"/>
          <w:p w:rsidR="006A5CA8" w:rsidP="3ACEF506" w:rsidRDefault="006A5CA8" w14:paraId="07F4CA5F" w14:textId="77777777"/>
          <w:p w:rsidRPr="00B73916" w:rsidR="006A5CA8" w:rsidP="3ACEF506" w:rsidRDefault="006A5CA8" w14:paraId="47AEB1D1" w14:textId="5D748CA8"/>
        </w:tc>
        <w:tc>
          <w:tcPr>
            <w:tcW w:w="3311" w:type="dxa"/>
            <w:tcMar/>
          </w:tcPr>
          <w:p w:rsidR="005D4373" w:rsidP="3ACEF506" w:rsidRDefault="5EB57A76" w14:paraId="39201B41" w14:textId="46B789FB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975AF6" w:rsidR="00454FFC" w:rsidP="3ACEF506" w:rsidRDefault="00454FFC" w14:paraId="3F230CB7" w14:textId="709DE032">
            <w:pPr>
              <w:rPr>
                <w:b/>
                <w:bCs/>
              </w:rPr>
            </w:pPr>
          </w:p>
          <w:p w:rsidRPr="00454FFC" w:rsidR="00454FFC" w:rsidP="00454FFC" w:rsidRDefault="00454FFC" w14:paraId="4F60295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454FFC">
              <w:rPr>
                <w:b/>
                <w:color w:val="FF0000"/>
                <w:sz w:val="24"/>
                <w:szCs w:val="24"/>
                <w:u w:val="single"/>
              </w:rPr>
              <w:t xml:space="preserve">Healthy lifestyles (physical wellbeing) </w:t>
            </w:r>
          </w:p>
          <w:p w:rsidR="005D4373" w:rsidP="3ACEF506" w:rsidRDefault="005D4373" w14:paraId="026318EB" w14:textId="24D6A232">
            <w:pPr>
              <w:rPr>
                <w:b/>
                <w:bCs/>
              </w:rPr>
            </w:pPr>
          </w:p>
          <w:p w:rsidR="001E4F17" w:rsidP="001E4F17" w:rsidRDefault="008E1D1D" w14:paraId="7B2955C4" w14:textId="2E2D3031">
            <w:r w:rsidR="008E1D1D">
              <w:rPr/>
              <w:t xml:space="preserve">H14. </w:t>
            </w:r>
            <w:r w:rsidR="322F711A">
              <w:rPr/>
              <w:t xml:space="preserve">Know </w:t>
            </w:r>
            <w:r w:rsidR="008E1D1D">
              <w:rPr/>
              <w:t>how and when to seek support, including which adults to speak to in and outside school, if they are worried about their health</w:t>
            </w:r>
            <w:r w:rsidR="61971925">
              <w:rPr/>
              <w:t>.</w:t>
            </w:r>
          </w:p>
          <w:p w:rsidR="001E4F17" w:rsidP="001E4F17" w:rsidRDefault="001E4F17" w14:paraId="291215F0" w14:textId="77777777"/>
          <w:p w:rsidR="001E4F17" w:rsidP="001E4F17" w:rsidRDefault="001E4F17" w14:paraId="01E11AD7" w14:textId="482058A6">
            <w:r w:rsidR="001E4F17">
              <w:rPr/>
              <w:t xml:space="preserve">H11. </w:t>
            </w:r>
            <w:r w:rsidR="1F1CBA5B">
              <w:rPr/>
              <w:t xml:space="preserve">Know </w:t>
            </w:r>
            <w:r w:rsidR="001E4F17">
              <w:rPr/>
              <w:t xml:space="preserve">how to </w:t>
            </w:r>
            <w:r w:rsidR="001E4F17">
              <w:rPr/>
              <w:t>maintain</w:t>
            </w:r>
            <w:r w:rsidR="001E4F17">
              <w:rPr/>
              <w:t xml:space="preserve"> good oral hygiene (including correct brushing and flossing); why regular visits to the dentist are essential; the impact of lifestyle choices on dental care (sugar consumption/acidic drinks such as fruit juices, </w:t>
            </w:r>
            <w:r w:rsidR="001E4F17">
              <w:rPr/>
              <w:t>smoothies</w:t>
            </w:r>
            <w:r w:rsidR="001E4F17">
              <w:rPr/>
              <w:t xml:space="preserve"> and fruit teas; the effects of smoking)</w:t>
            </w:r>
            <w:r w:rsidR="6E7409EB">
              <w:rPr/>
              <w:t>.</w:t>
            </w:r>
            <w:r w:rsidR="001E4F17">
              <w:rPr/>
              <w:t xml:space="preserve"> </w:t>
            </w:r>
          </w:p>
          <w:p w:rsidR="5D0DDB49" w:rsidP="5D0DDB49" w:rsidRDefault="008E1D1D" w14:paraId="1FEE2845" w14:textId="37202E46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>Links to science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: Animals including humans Spring 1</w:t>
            </w:r>
          </w:p>
          <w:p w:rsidRPr="008E1D1D" w:rsidR="00777D72" w:rsidP="5D0DDB49" w:rsidRDefault="00777D72" w14:paraId="58BDBCD0" w14:textId="77777777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</w:p>
          <w:p w:rsidR="00454FFC" w:rsidP="3ACEF506" w:rsidRDefault="548394AE" w14:paraId="59191B4D" w14:textId="2181DB88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 xml:space="preserve">: </w:t>
            </w:r>
            <w:r w:rsidR="00777D72">
              <w:rPr>
                <w:b/>
                <w:bCs/>
              </w:rPr>
              <w:t>support, d</w:t>
            </w:r>
            <w:r w:rsidRPr="009836CB" w:rsidR="40014BDB">
              <w:rPr>
                <w:b/>
                <w:bCs/>
              </w:rPr>
              <w:t>ecay</w:t>
            </w:r>
            <w:r w:rsidR="002966BF">
              <w:rPr>
                <w:b/>
                <w:bCs/>
              </w:rPr>
              <w:t>.</w:t>
            </w:r>
          </w:p>
          <w:p w:rsidR="00650381" w:rsidP="3ACEF506" w:rsidRDefault="00650381" w14:paraId="765B1265" w14:textId="77777777">
            <w:pPr>
              <w:rPr>
                <w:b/>
                <w:bCs/>
              </w:rPr>
            </w:pPr>
          </w:p>
          <w:p w:rsidR="00454FFC" w:rsidP="3ACEF506" w:rsidRDefault="00454FFC" w14:paraId="438187F8" w14:textId="639C227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Mental health</w:t>
            </w:r>
          </w:p>
          <w:p w:rsidRPr="00F543F9" w:rsidR="00EB0501" w:rsidP="1C82A226" w:rsidRDefault="00EB0501" w14:paraId="40771171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EB050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Health, </w:t>
            </w:r>
            <w:r w:rsidRPr="1C82A226" w:rsidR="00EB050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Well-being</w:t>
            </w:r>
            <w:r w:rsidRPr="1C82A226" w:rsidR="00EB050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and lifestyle</w:t>
            </w:r>
          </w:p>
          <w:p w:rsidR="05CFA4C9" w:rsidP="1C82A226" w:rsidRDefault="05CFA4C9" w14:paraId="0A0023BC" w14:textId="0260B4CA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05CFA4C9">
              <w:rPr>
                <w:b w:val="1"/>
                <w:bCs w:val="1"/>
                <w:color w:val="00B050"/>
                <w:sz w:val="24"/>
                <w:szCs w:val="24"/>
              </w:rPr>
              <w:t>N</w:t>
            </w:r>
            <w:r w:rsidRPr="1C82A226" w:rsidR="34D22CC9">
              <w:rPr>
                <w:b w:val="1"/>
                <w:bCs w:val="1"/>
                <w:color w:val="00B050"/>
                <w:sz w:val="24"/>
                <w:szCs w:val="24"/>
              </w:rPr>
              <w:t>ame times or situations when somebody might need to limit the use of technology</w:t>
            </w:r>
            <w:r w:rsidRPr="1C82A226" w:rsidR="06C9CFF3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00C40C98" w:rsidP="3ACEF506" w:rsidRDefault="00C40C98" w14:paraId="77E45719" w14:textId="038EA708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C40C98" w:rsidP="00C40C98" w:rsidRDefault="00C40C98" w14:paraId="76931089" w14:textId="73877BAF">
            <w:r w:rsidR="00C40C98">
              <w:rPr/>
              <w:t xml:space="preserve">H18. </w:t>
            </w:r>
            <w:r w:rsidR="63F5AD1F">
              <w:rPr/>
              <w:t xml:space="preserve">Know </w:t>
            </w:r>
            <w:r w:rsidR="00C40C98">
              <w:rPr/>
              <w:t>about everyday things that affect feelings and the importance of expressing feelings</w:t>
            </w:r>
            <w:r w:rsidR="0ADD7E24">
              <w:rPr/>
              <w:t>.</w:t>
            </w:r>
            <w:r w:rsidR="00C40C98">
              <w:rPr/>
              <w:t xml:space="preserve"> </w:t>
            </w:r>
          </w:p>
          <w:p w:rsidR="00C40C98" w:rsidP="00C40C98" w:rsidRDefault="00C40C98" w14:paraId="57799145" w14:textId="77777777"/>
          <w:p w:rsidR="00C40C98" w:rsidP="00C40C98" w:rsidRDefault="00C40C98" w14:paraId="02EE5774" w14:textId="49233124">
            <w:r w:rsidR="00C40C98">
              <w:rPr/>
              <w:t xml:space="preserve">H19. </w:t>
            </w:r>
            <w:r w:rsidR="17D5F6D6">
              <w:rPr/>
              <w:t xml:space="preserve">Demonstrate </w:t>
            </w:r>
            <w:r w:rsidR="00C40C98">
              <w:rPr/>
              <w:t>a varied vocabulary to use when talking about feelings; about how to express feelings in different ways</w:t>
            </w:r>
            <w:r w:rsidR="62311005">
              <w:rPr/>
              <w:t>.</w:t>
            </w:r>
          </w:p>
          <w:p w:rsidR="00C40C98" w:rsidP="00C40C98" w:rsidRDefault="00C40C98" w14:paraId="44F673C9" w14:textId="77777777"/>
          <w:p w:rsidR="00C40C98" w:rsidP="00C40C98" w:rsidRDefault="00C40C98" w14:paraId="0C9D9E0A" w14:textId="47146E6D">
            <w:r w:rsidR="00C40C98">
              <w:rPr/>
              <w:t xml:space="preserve">H22. </w:t>
            </w:r>
            <w:r w:rsidR="3FDF763F">
              <w:rPr/>
              <w:t>R</w:t>
            </w:r>
            <w:r w:rsidR="00C40C98">
              <w:rPr/>
              <w:t>ecognise that anyone can experience mental ill health; that most difficulties can be resolved with help and support; and that it is important to discuss feelings with a trusted adult</w:t>
            </w:r>
            <w:r w:rsidR="1AF2806B">
              <w:rPr/>
              <w:t>.</w:t>
            </w:r>
            <w:r w:rsidR="00C40C98">
              <w:rPr/>
              <w:t xml:space="preserve"> </w:t>
            </w:r>
          </w:p>
          <w:p w:rsidRPr="00975AF6" w:rsidR="00C40C98" w:rsidP="3ACEF506" w:rsidRDefault="00C40C98" w14:paraId="12AA92E2" w14:textId="77777777">
            <w:pPr>
              <w:rPr>
                <w:b/>
                <w:bCs/>
              </w:rPr>
            </w:pPr>
          </w:p>
          <w:p w:rsidRPr="00A31EC7" w:rsidR="005D4373" w:rsidP="052A72C9" w:rsidRDefault="5EB57A76" w14:paraId="4E6719F7" w14:textId="7114DD46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 xml:space="preserve">Key Vocabulary: </w:t>
            </w:r>
            <w:r w:rsidRPr="009836CB" w:rsidR="722B69E9">
              <w:rPr>
                <w:b/>
                <w:bCs/>
              </w:rPr>
              <w:t xml:space="preserve">feelings, expressing, ill, trust. </w:t>
            </w:r>
          </w:p>
          <w:p w:rsidRPr="00975AF6" w:rsidR="005D4373" w:rsidP="3ACEF506" w:rsidRDefault="005D4373" w14:paraId="564E8151" w14:textId="06E6810D"/>
        </w:tc>
        <w:tc>
          <w:tcPr>
            <w:tcW w:w="3311" w:type="dxa"/>
            <w:tcMar/>
          </w:tcPr>
          <w:p w:rsidR="004D00FF" w:rsidP="004D00FF" w:rsidRDefault="004D00FF" w14:paraId="4B10CEF1" w14:textId="4CC3233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975AF6" w:rsidR="00454FFC" w:rsidP="004D00FF" w:rsidRDefault="00454FFC" w14:paraId="3C728E14" w14:textId="4942520C">
            <w:pPr>
              <w:rPr>
                <w:b/>
                <w:bCs/>
              </w:rPr>
            </w:pPr>
          </w:p>
          <w:p w:rsidR="00454FFC" w:rsidP="00454FFC" w:rsidRDefault="00454FFC" w14:paraId="1F0C4EC9" w14:textId="5E1CFA20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454FFC">
              <w:rPr>
                <w:b/>
                <w:color w:val="FF0000"/>
                <w:sz w:val="24"/>
                <w:szCs w:val="24"/>
                <w:u w:val="single"/>
              </w:rPr>
              <w:t xml:space="preserve">Healthy lifestyles (physical wellbeing) </w:t>
            </w:r>
          </w:p>
          <w:p w:rsidR="001E4F17" w:rsidP="001E4F17" w:rsidRDefault="001E4F17" w14:paraId="78A6EC0B" w14:textId="77777777"/>
          <w:p w:rsidR="009836CB" w:rsidP="009836CB" w:rsidRDefault="009836CB" w14:paraId="087433D8" w14:textId="2A6D6892">
            <w:r w:rsidR="009836CB">
              <w:rPr/>
              <w:t xml:space="preserve">H10. </w:t>
            </w:r>
            <w:r w:rsidR="12A094C0">
              <w:rPr/>
              <w:t xml:space="preserve">Know </w:t>
            </w:r>
            <w:r w:rsidR="009836CB">
              <w:rPr/>
              <w:t>how medicines, when used responsibly, contribute to health; that some diseases can be prevented b</w:t>
            </w:r>
            <w:r w:rsidR="006C345E">
              <w:rPr/>
              <w:t>y vaccinations and immunisation</w:t>
            </w:r>
            <w:r w:rsidR="009836CB">
              <w:rPr/>
              <w:t>; how allergies can be managed</w:t>
            </w:r>
            <w:r w:rsidR="1F1146AA">
              <w:rPr/>
              <w:t>.</w:t>
            </w:r>
          </w:p>
          <w:p w:rsidR="009836CB" w:rsidP="009836CB" w:rsidRDefault="009836CB" w14:paraId="6CF58CE1" w14:textId="77777777"/>
          <w:p w:rsidR="009836CB" w:rsidP="009836CB" w:rsidRDefault="009836CB" w14:paraId="232A8269" w14:textId="6EB8455F">
            <w:r w:rsidR="009836CB">
              <w:rPr/>
              <w:t xml:space="preserve">H9. </w:t>
            </w:r>
            <w:r w:rsidR="68DF6348">
              <w:rPr/>
              <w:t xml:space="preserve">Know </w:t>
            </w:r>
            <w:r w:rsidR="009836CB">
              <w:rPr/>
              <w:t xml:space="preserve">that bacteria and viruses can affect health; how everyday hygiene routines can limit the spread of infection; the wider importance of personal hygiene and how to </w:t>
            </w:r>
            <w:r w:rsidR="009836CB">
              <w:rPr/>
              <w:t>maintain</w:t>
            </w:r>
            <w:r w:rsidR="009836CB">
              <w:rPr/>
              <w:t xml:space="preserve"> it</w:t>
            </w:r>
            <w:r w:rsidR="4A1E9480">
              <w:rPr/>
              <w:t>.</w:t>
            </w:r>
            <w:r w:rsidR="009836CB">
              <w:rPr/>
              <w:t xml:space="preserve"> </w:t>
            </w:r>
          </w:p>
          <w:p w:rsidR="5D0DDB49" w:rsidP="5D0DDB49" w:rsidRDefault="5D0DDB49" w14:paraId="11DA5E76" w14:textId="5FDC00A7"/>
          <w:p w:rsidR="73E5C7ED" w:rsidP="5D0DDB49" w:rsidRDefault="73E5C7ED" w14:paraId="0490186F" w14:textId="51A653AC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 xml:space="preserve">Key Vocabulary: </w:t>
            </w:r>
            <w:r w:rsidR="003674AA">
              <w:rPr>
                <w:b/>
                <w:bCs/>
              </w:rPr>
              <w:t>d</w:t>
            </w:r>
            <w:r w:rsidR="00277280">
              <w:rPr>
                <w:b/>
                <w:bCs/>
              </w:rPr>
              <w:t>i</w:t>
            </w:r>
            <w:r w:rsidRPr="009836CB" w:rsidR="00777D72">
              <w:rPr>
                <w:b/>
                <w:bCs/>
              </w:rPr>
              <w:t xml:space="preserve">seases, allergies, </w:t>
            </w:r>
            <w:r w:rsidR="002966BF">
              <w:rPr>
                <w:b/>
                <w:bCs/>
              </w:rPr>
              <w:t>infection</w:t>
            </w:r>
            <w:r w:rsidR="00650381">
              <w:rPr>
                <w:b/>
                <w:bCs/>
              </w:rPr>
              <w:t>, vaccination, immunisation</w:t>
            </w:r>
            <w:r w:rsidR="002966BF">
              <w:rPr>
                <w:b/>
                <w:bCs/>
              </w:rPr>
              <w:t>.</w:t>
            </w:r>
            <w:r w:rsidRPr="009836CB" w:rsidR="09EDF7CD">
              <w:rPr>
                <w:b/>
                <w:bCs/>
              </w:rPr>
              <w:t xml:space="preserve"> </w:t>
            </w:r>
          </w:p>
          <w:p w:rsidR="000E01C9" w:rsidP="00454FFC" w:rsidRDefault="000E01C9" w14:paraId="08BF3EE5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Pr="00454FFC" w:rsidR="00454FFC" w:rsidP="00454FFC" w:rsidRDefault="00454FFC" w14:paraId="3D9CD49D" w14:textId="357947AB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Mental health</w:t>
            </w:r>
          </w:p>
          <w:p w:rsidRPr="00F543F9" w:rsidR="00EB0501" w:rsidP="1C82A226" w:rsidRDefault="00EB0501" w14:paraId="30C44501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EB050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Health, </w:t>
            </w:r>
            <w:r w:rsidRPr="1C82A226" w:rsidR="00EB050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Well-being</w:t>
            </w:r>
            <w:r w:rsidRPr="1C82A226" w:rsidR="00EB050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and lifestyle</w:t>
            </w:r>
          </w:p>
          <w:p w:rsidR="12D94212" w:rsidP="1C82A226" w:rsidRDefault="12D94212" w14:paraId="689CCA3A" w14:textId="64650677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12D94212">
              <w:rPr>
                <w:b w:val="1"/>
                <w:bCs w:val="1"/>
                <w:color w:val="00B050"/>
                <w:sz w:val="24"/>
                <w:szCs w:val="24"/>
              </w:rPr>
              <w:t>R</w:t>
            </w:r>
            <w:r w:rsidRPr="1C82A226" w:rsidR="72009E62">
              <w:rPr>
                <w:b w:val="1"/>
                <w:bCs w:val="1"/>
                <w:color w:val="00B050"/>
                <w:sz w:val="24"/>
                <w:szCs w:val="24"/>
              </w:rPr>
              <w:t>ecognise the risks and benefits of accessing</w:t>
            </w:r>
            <w:r w:rsidRPr="1C82A226" w:rsidR="51EC26C4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  <w:r w:rsidRPr="1C82A226" w:rsidR="72009E62">
              <w:rPr>
                <w:b w:val="1"/>
                <w:bCs w:val="1"/>
                <w:color w:val="00B050"/>
                <w:sz w:val="24"/>
                <w:szCs w:val="24"/>
              </w:rPr>
              <w:t xml:space="preserve"> information about health and well-being online</w:t>
            </w:r>
            <w:r w:rsidRPr="1C82A226" w:rsidR="36892E50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316CF49C" w:rsidP="1C82A226" w:rsidRDefault="316CF49C" w14:paraId="6FC1CBA6" w14:textId="2F7737B4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16CF49C">
              <w:rPr>
                <w:b w:val="1"/>
                <w:bCs w:val="1"/>
                <w:color w:val="00B050"/>
                <w:sz w:val="24"/>
                <w:szCs w:val="24"/>
              </w:rPr>
              <w:t>D</w:t>
            </w:r>
            <w:r w:rsidRPr="1C82A226" w:rsidR="72009E62">
              <w:rPr>
                <w:b w:val="1"/>
                <w:bCs w:val="1"/>
                <w:color w:val="00B050"/>
                <w:sz w:val="24"/>
                <w:szCs w:val="24"/>
              </w:rPr>
              <w:t>escribe ways that technology can affect health</w:t>
            </w:r>
            <w:r w:rsidRPr="1C82A226" w:rsidR="7CFB9088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1C82A226" w:rsidP="1C82A226" w:rsidRDefault="1C82A226" w14:paraId="3FC2A87D" w14:textId="31F61BF9">
            <w:pPr>
              <w:pStyle w:val="Normal"/>
              <w:rPr>
                <w:b w:val="1"/>
                <w:bCs w:val="1"/>
              </w:rPr>
            </w:pPr>
          </w:p>
          <w:p w:rsidR="005116A4" w:rsidP="005116A4" w:rsidRDefault="005116A4" w14:paraId="5D0B4F25" w14:textId="4241091B">
            <w:r w:rsidR="005116A4">
              <w:rPr/>
              <w:t xml:space="preserve">H17. </w:t>
            </w:r>
            <w:r w:rsidR="4F3DB23C">
              <w:rPr/>
              <w:t>R</w:t>
            </w:r>
            <w:r w:rsidR="005116A4">
              <w:rPr/>
              <w:t>ecognise that feelings can change over time and range in intensity</w:t>
            </w:r>
            <w:r w:rsidR="0050C1C1">
              <w:rPr/>
              <w:t>.</w:t>
            </w:r>
          </w:p>
          <w:p w:rsidR="005116A4" w:rsidP="005116A4" w:rsidRDefault="005116A4" w14:paraId="14A60B91" w14:textId="77777777"/>
          <w:p w:rsidR="005116A4" w:rsidP="005116A4" w:rsidRDefault="005116A4" w14:paraId="15E83595" w14:textId="669C03A2">
            <w:r w:rsidR="005116A4">
              <w:rPr/>
              <w:t xml:space="preserve">H20. </w:t>
            </w:r>
            <w:r w:rsidR="60CF7E19">
              <w:rPr/>
              <w:t xml:space="preserve">Know </w:t>
            </w:r>
            <w:r w:rsidR="005116A4">
              <w:rPr/>
              <w:t>strategies to respond to feelings, including intense or conflicting feelings; how to manage and respond to feelings appropriately and proportionately in different situations</w:t>
            </w:r>
            <w:r w:rsidR="7FA2AAEF">
              <w:rPr/>
              <w:t>.</w:t>
            </w:r>
            <w:r w:rsidR="005116A4">
              <w:rPr/>
              <w:t xml:space="preserve"> </w:t>
            </w:r>
          </w:p>
          <w:p w:rsidR="005116A4" w:rsidP="005116A4" w:rsidRDefault="005116A4" w14:paraId="3B199D51" w14:textId="77777777"/>
          <w:p w:rsidR="005116A4" w:rsidP="005116A4" w:rsidRDefault="005116A4" w14:paraId="085C4144" w14:textId="335887D1">
            <w:r w:rsidR="005116A4">
              <w:rPr/>
              <w:t xml:space="preserve">H21. </w:t>
            </w:r>
            <w:r w:rsidR="3A20A098">
              <w:rPr/>
              <w:t>R</w:t>
            </w:r>
            <w:r w:rsidR="005116A4">
              <w:rPr/>
              <w:t>ecognise warning signs about mental health and wellbeing and how to seek support for themselves and others</w:t>
            </w:r>
            <w:r w:rsidR="7F62275F">
              <w:rPr/>
              <w:t>.</w:t>
            </w:r>
            <w:r w:rsidR="005116A4">
              <w:rPr/>
              <w:t xml:space="preserve"> </w:t>
            </w:r>
          </w:p>
          <w:p w:rsidRPr="00975AF6" w:rsidR="005116A4" w:rsidP="004D00FF" w:rsidRDefault="005116A4" w14:paraId="798E4A6D" w14:textId="77777777">
            <w:pPr>
              <w:rPr>
                <w:b/>
                <w:bCs/>
              </w:rPr>
            </w:pPr>
          </w:p>
          <w:p w:rsidRPr="00A31EC7" w:rsidR="005D4373" w:rsidP="00A31EC7" w:rsidRDefault="004D00FF" w14:paraId="5F76C1F9" w14:textId="27D5D98E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 xml:space="preserve">: </w:t>
            </w:r>
            <w:r w:rsidRPr="009836CB" w:rsidR="7D3BFF56">
              <w:rPr>
                <w:b/>
                <w:bCs/>
              </w:rPr>
              <w:t xml:space="preserve">intensity, conflict, appropriately, proportionately. </w:t>
            </w:r>
          </w:p>
        </w:tc>
        <w:tc>
          <w:tcPr>
            <w:tcW w:w="3311" w:type="dxa"/>
            <w:tcMar/>
          </w:tcPr>
          <w:p w:rsidR="004D00FF" w:rsidP="004D00FF" w:rsidRDefault="004D00FF" w14:paraId="05CD4EEF" w14:textId="472EAF35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975AF6" w:rsidR="00454FFC" w:rsidP="004D00FF" w:rsidRDefault="00454FFC" w14:paraId="4D86DAC7" w14:textId="365F0E0F">
            <w:pPr>
              <w:rPr>
                <w:b/>
                <w:bCs/>
              </w:rPr>
            </w:pPr>
          </w:p>
          <w:p w:rsidR="00454FFC" w:rsidP="00454FFC" w:rsidRDefault="00454FFC" w14:paraId="52CBF7BF" w14:textId="4D808502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454FFC">
              <w:rPr>
                <w:b/>
                <w:color w:val="FF0000"/>
                <w:sz w:val="24"/>
                <w:szCs w:val="24"/>
                <w:u w:val="single"/>
              </w:rPr>
              <w:t xml:space="preserve">Healthy lifestyles (physical wellbeing) </w:t>
            </w:r>
          </w:p>
          <w:p w:rsidR="001E4F17" w:rsidP="00454FFC" w:rsidRDefault="001E4F17" w14:paraId="567B8E7E" w14:textId="5B638164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1E4F17" w:rsidP="001E4F17" w:rsidRDefault="001E4F17" w14:paraId="1C81F78D" w14:textId="37856DCD">
            <w:r w:rsidR="001E4F17">
              <w:rPr/>
              <w:t xml:space="preserve">H4. </w:t>
            </w:r>
            <w:r w:rsidR="7267E4AD">
              <w:rPr/>
              <w:t xml:space="preserve">Know </w:t>
            </w:r>
            <w:r w:rsidR="001E4F17">
              <w:rPr/>
              <w:t>how to recognise that habits can have both positive and negative effects on a healthy lifestyle</w:t>
            </w:r>
            <w:r w:rsidR="52ACCE09">
              <w:rPr/>
              <w:t>.</w:t>
            </w:r>
          </w:p>
          <w:p w:rsidR="001E4F17" w:rsidP="001E4F17" w:rsidRDefault="001E4F17" w14:paraId="22FE9B75" w14:textId="77777777"/>
          <w:p w:rsidR="009836CB" w:rsidP="009836CB" w:rsidRDefault="009836CB" w14:paraId="2AF0B78E" w14:textId="17D6C772">
            <w:r w:rsidR="009836CB">
              <w:rPr/>
              <w:t xml:space="preserve">H7. </w:t>
            </w:r>
            <w:r w:rsidR="48C5DD63">
              <w:rPr/>
              <w:t xml:space="preserve">Know </w:t>
            </w:r>
            <w:r w:rsidR="009836CB">
              <w:rPr/>
              <w:t xml:space="preserve">how regular (daily/weekly) exercise </w:t>
            </w:r>
            <w:r w:rsidR="009836CB">
              <w:rPr/>
              <w:t>benefits</w:t>
            </w:r>
            <w:r w:rsidR="009836CB">
              <w:rPr/>
              <w:t xml:space="preserve"> mental and physical health (walking or cycling to school, daily active mile); recognise opportunities to be physically active and some of the risks associated with an inactive lifestyle</w:t>
            </w:r>
            <w:r w:rsidR="0836115C">
              <w:rPr/>
              <w:t>.</w:t>
            </w:r>
          </w:p>
          <w:p w:rsidRPr="008E1D1D" w:rsidR="008E1D1D" w:rsidP="008E1D1D" w:rsidRDefault="008E1D1D" w14:paraId="6EEDAA34" w14:textId="5D188CB5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>Links to science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: Animals including humans Spring 1</w:t>
            </w:r>
          </w:p>
          <w:p w:rsidR="001E4F17" w:rsidP="001E4F17" w:rsidRDefault="001E4F17" w14:paraId="1790A2B0" w14:textId="77777777"/>
          <w:p w:rsidR="008E1D1D" w:rsidP="001E4F17" w:rsidRDefault="008E1D1D" w14:paraId="644CBCA3" w14:textId="77777777"/>
          <w:p w:rsidR="001E4F17" w:rsidP="001E4F17" w:rsidRDefault="001E4F17" w14:paraId="1C2CC23C" w14:textId="5A409EEE">
            <w:r w:rsidR="001E4F17">
              <w:rPr/>
              <w:t xml:space="preserve">H12. </w:t>
            </w:r>
            <w:r w:rsidR="1946791C">
              <w:rPr/>
              <w:t xml:space="preserve">Know </w:t>
            </w:r>
            <w:r w:rsidR="001E4F17">
              <w:rPr/>
              <w:t xml:space="preserve">about the benefits of sun exposure and risks of overexposure; how to keep safe from sun damage and sun/heat </w:t>
            </w:r>
            <w:r w:rsidR="001E4F17">
              <w:rPr/>
              <w:t>stroke and reduce the risk of skin cancer</w:t>
            </w:r>
            <w:r w:rsidR="5BDD522C">
              <w:rPr/>
              <w:t>.</w:t>
            </w:r>
          </w:p>
          <w:p w:rsidR="001E4F17" w:rsidP="001E4F17" w:rsidRDefault="001E4F17" w14:paraId="4CC2646F" w14:textId="77777777"/>
          <w:p w:rsidR="001E4F17" w:rsidP="001E4F17" w:rsidRDefault="001E4F17" w14:paraId="7C243143" w14:textId="2273EBCB">
            <w:r w:rsidR="001E4F17">
              <w:rPr/>
              <w:t xml:space="preserve">H13. </w:t>
            </w:r>
            <w:r w:rsidR="3D45F521">
              <w:rPr/>
              <w:t xml:space="preserve">Know </w:t>
            </w:r>
            <w:r w:rsidR="001E4F17">
              <w:rPr/>
              <w:t>about the benefits of the internet; the importance of balancing time online with other activities; strategies for managing time online</w:t>
            </w:r>
            <w:r w:rsidR="17111E86">
              <w:rPr/>
              <w:t>.</w:t>
            </w:r>
            <w:r w:rsidR="001E4F17">
              <w:rPr/>
              <w:t xml:space="preserve"> </w:t>
            </w:r>
          </w:p>
          <w:p w:rsidR="5D0DDB49" w:rsidP="5D0DDB49" w:rsidRDefault="5D0DDB49" w14:paraId="2E1374CA" w14:textId="3EA04BDA"/>
          <w:p w:rsidR="278465AE" w:rsidP="5D0DDB49" w:rsidRDefault="278465AE" w14:paraId="01BBBF2F" w14:textId="309A6A31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 xml:space="preserve">: </w:t>
            </w:r>
            <w:r w:rsidRPr="009836CB" w:rsidR="28E6837D">
              <w:rPr>
                <w:b/>
                <w:bCs/>
              </w:rPr>
              <w:t>hygiene, exposure, cancer</w:t>
            </w:r>
          </w:p>
          <w:p w:rsidR="001E4F17" w:rsidP="00454FFC" w:rsidRDefault="001E4F17" w14:paraId="1367BF02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0E01C9" w:rsidP="00454FFC" w:rsidRDefault="000E01C9" w14:paraId="47A9A2A0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54FFC" w:rsidP="00454FFC" w:rsidRDefault="00454FFC" w14:paraId="737D3A44" w14:textId="521D433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Mental health</w:t>
            </w:r>
          </w:p>
          <w:p w:rsidR="005116A4" w:rsidP="00454FFC" w:rsidRDefault="005116A4" w14:paraId="1FD0AC58" w14:textId="0DCECD25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116A4" w:rsidP="005116A4" w:rsidRDefault="005116A4" w14:paraId="24540B6F" w14:textId="53A55EFB">
            <w:r w:rsidR="005116A4">
              <w:rPr/>
              <w:t xml:space="preserve">H23. </w:t>
            </w:r>
            <w:r w:rsidR="55D252D5">
              <w:rPr/>
              <w:t xml:space="preserve">Know </w:t>
            </w:r>
            <w:r w:rsidR="005116A4">
              <w:rPr/>
              <w:t>about change and loss, including death, and how these can affect feelings; ways of expressing and managing grief and bereavement</w:t>
            </w:r>
            <w:r w:rsidR="666E31B7">
              <w:rPr/>
              <w:t>.</w:t>
            </w:r>
            <w:r w:rsidR="005116A4">
              <w:rPr/>
              <w:t xml:space="preserve"> </w:t>
            </w:r>
          </w:p>
          <w:p w:rsidR="005116A4" w:rsidP="005116A4" w:rsidRDefault="005116A4" w14:paraId="1B1B41C6" w14:textId="77777777"/>
          <w:p w:rsidR="005116A4" w:rsidP="005116A4" w:rsidRDefault="005116A4" w14:paraId="4747673B" w14:textId="4033E191">
            <w:r w:rsidR="005116A4">
              <w:rPr/>
              <w:t xml:space="preserve">H24. </w:t>
            </w:r>
            <w:r w:rsidR="335EB3E3">
              <w:rPr/>
              <w:t xml:space="preserve">Know </w:t>
            </w:r>
            <w:r w:rsidR="005116A4">
              <w:rPr/>
              <w:t>problem-solving strategies for dealing</w:t>
            </w:r>
            <w:r w:rsidR="004A1701">
              <w:rPr/>
              <w:t xml:space="preserve"> with emotions, </w:t>
            </w:r>
            <w:r w:rsidR="004A1701">
              <w:rPr/>
              <w:t>challenges</w:t>
            </w:r>
            <w:r w:rsidR="004A1701">
              <w:rPr/>
              <w:t xml:space="preserve"> and change, including transition to new schools</w:t>
            </w:r>
            <w:r w:rsidR="758A631A">
              <w:rPr/>
              <w:t>.</w:t>
            </w:r>
          </w:p>
          <w:p w:rsidRPr="00454FFC" w:rsidR="005116A4" w:rsidP="00454FFC" w:rsidRDefault="005116A4" w14:paraId="51A0C21B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Pr="00975AF6" w:rsidR="004D00FF" w:rsidP="004D00FF" w:rsidRDefault="004D00FF" w14:paraId="3059D4FB" w14:textId="77777777">
            <w:pPr>
              <w:rPr>
                <w:b/>
                <w:bCs/>
              </w:rPr>
            </w:pPr>
          </w:p>
          <w:p w:rsidR="00217884" w:rsidP="3ACEF506" w:rsidRDefault="004D00FF" w14:paraId="7EE45D1F" w14:textId="77777777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 xml:space="preserve">Key Vocabulary: </w:t>
            </w:r>
            <w:r w:rsidRPr="009836CB" w:rsidR="357A4E24">
              <w:rPr>
                <w:b/>
                <w:bCs/>
              </w:rPr>
              <w:t xml:space="preserve">change, loss, death, bereavement, grief. </w:t>
            </w:r>
          </w:p>
          <w:p w:rsidRPr="00A31EC7" w:rsidR="00A31EC7" w:rsidP="3ACEF506" w:rsidRDefault="00A31EC7" w14:paraId="0F283632" w14:textId="1CB5D63E">
            <w:pPr>
              <w:rPr>
                <w:b/>
                <w:bCs/>
              </w:rPr>
            </w:pPr>
          </w:p>
        </w:tc>
      </w:tr>
      <w:tr w:rsidR="3ACEF506" w:rsidTr="1C6E4411" w14:paraId="726CEF83" w14:textId="77777777">
        <w:trPr>
          <w:trHeight w:val="596"/>
        </w:trPr>
        <w:tc>
          <w:tcPr>
            <w:tcW w:w="934" w:type="dxa"/>
            <w:tcMar/>
            <w:textDirection w:val="btLr"/>
          </w:tcPr>
          <w:p w:rsidR="4C93A08C" w:rsidP="3ACEF506" w:rsidRDefault="4C93A08C" w14:paraId="46E40540" w14:textId="5A8E1816">
            <w:pPr>
              <w:jc w:val="center"/>
            </w:pPr>
            <w:r>
              <w:lastRenderedPageBreak/>
              <w:t>Autumn 2</w:t>
            </w:r>
          </w:p>
        </w:tc>
        <w:tc>
          <w:tcPr>
            <w:tcW w:w="3081" w:type="dxa"/>
            <w:tcMar/>
          </w:tcPr>
          <w:p w:rsidR="00FA7AD9" w:rsidP="00FA7AD9" w:rsidRDefault="00FA7AD9" w14:paraId="7B15A5AE" w14:textId="19B1CF43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="00454FFC" w:rsidP="00FA7AD9" w:rsidRDefault="00454FFC" w14:paraId="5568FC5B" w14:textId="3D389901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454FFC" w:rsidP="00FA7AD9" w:rsidRDefault="00454FFC" w14:paraId="5620F7DE" w14:textId="13449A4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Keeping safe</w:t>
            </w:r>
          </w:p>
          <w:p w:rsidRPr="00F543F9" w:rsidR="00F31EDA" w:rsidP="1C82A226" w:rsidRDefault="00F31EDA" w14:paraId="0ECA79FB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F31EDA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Health, </w:t>
            </w:r>
            <w:r w:rsidRPr="1C82A226" w:rsidR="00F31EDA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Well-being</w:t>
            </w:r>
            <w:r w:rsidRPr="1C82A226" w:rsidR="00F31EDA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and lifestyle</w:t>
            </w:r>
          </w:p>
          <w:p w:rsidR="2ABCB119" w:rsidP="1C82A226" w:rsidRDefault="2ABCB119" w14:paraId="0EB4CDB3" w14:textId="41E6ADE9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2ABCB119">
              <w:rPr>
                <w:b w:val="1"/>
                <w:bCs w:val="1"/>
                <w:color w:val="00B050"/>
                <w:sz w:val="24"/>
                <w:szCs w:val="24"/>
              </w:rPr>
              <w:t>E</w:t>
            </w:r>
            <w:r w:rsidRPr="1C82A226" w:rsidR="48BF60FE">
              <w:rPr>
                <w:b w:val="1"/>
                <w:bCs w:val="1"/>
                <w:color w:val="00B050"/>
                <w:sz w:val="24"/>
                <w:szCs w:val="24"/>
              </w:rPr>
              <w:t>xplain why some online activities have age restrictions.</w:t>
            </w:r>
          </w:p>
          <w:p w:rsidR="000E01C9" w:rsidP="00FA7AD9" w:rsidRDefault="000E01C9" w14:paraId="6513F7A6" w14:textId="78DE2AF5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6D5EA6" w:rsidP="006D5EA6" w:rsidRDefault="006D5EA6" w14:paraId="4F8A7273" w14:textId="19C4A198">
            <w:r w:rsidR="006D5EA6">
              <w:rPr/>
              <w:t>H44.</w:t>
            </w:r>
            <w:r w:rsidR="54DCD5B3">
              <w:rPr/>
              <w:t xml:space="preserve"> Know</w:t>
            </w:r>
            <w:r w:rsidR="006D5EA6">
              <w:rPr/>
              <w:t xml:space="preserve"> how to respond and react in </w:t>
            </w:r>
            <w:r w:rsidR="006D5EA6">
              <w:rPr/>
              <w:t>an emergency situation</w:t>
            </w:r>
            <w:r w:rsidR="006D5EA6">
              <w:rPr/>
              <w:t xml:space="preserve">; how to </w:t>
            </w:r>
            <w:r w:rsidR="006D5EA6">
              <w:rPr/>
              <w:t>identify</w:t>
            </w:r>
            <w:r w:rsidR="006D5EA6">
              <w:rPr/>
              <w:t xml:space="preserve"> situations that may require the emergency services; know how to contact them and what to say</w:t>
            </w:r>
            <w:r w:rsidR="11A13A38">
              <w:rPr/>
              <w:t>.</w:t>
            </w:r>
            <w:r w:rsidR="006D5EA6">
              <w:rPr/>
              <w:t xml:space="preserve"> </w:t>
            </w:r>
          </w:p>
          <w:p w:rsidR="006D5EA6" w:rsidP="000E01C9" w:rsidRDefault="006D5EA6" w14:paraId="24D9B8E4" w14:textId="77777777"/>
          <w:p w:rsidR="000E01C9" w:rsidP="000E01C9" w:rsidRDefault="000E01C9" w14:paraId="01F3752A" w14:textId="21B9EE2B">
            <w:r w:rsidR="000E01C9">
              <w:rPr/>
              <w:t xml:space="preserve">H37. </w:t>
            </w:r>
            <w:r w:rsidR="288A611F">
              <w:rPr/>
              <w:t xml:space="preserve">Know </w:t>
            </w:r>
            <w:r w:rsidR="000E01C9">
              <w:rPr/>
              <w:t xml:space="preserve">reasons for following and </w:t>
            </w:r>
            <w:r w:rsidR="000E01C9">
              <w:rPr/>
              <w:t>complying with</w:t>
            </w:r>
            <w:r w:rsidR="000E01C9">
              <w:rPr/>
              <w:t xml:space="preserve"> regulations and restrictions (including age restrictions); how they promote personal safety and wellbeing with reference to social media, television programmes, films, </w:t>
            </w:r>
            <w:r w:rsidR="000E01C9">
              <w:rPr/>
              <w:t>games</w:t>
            </w:r>
            <w:r w:rsidR="000E01C9">
              <w:rPr/>
              <w:t xml:space="preserve"> and online gaming</w:t>
            </w:r>
            <w:r w:rsidR="096D5377">
              <w:rPr/>
              <w:t>.</w:t>
            </w:r>
            <w:r w:rsidR="000E01C9">
              <w:rPr/>
              <w:t xml:space="preserve"> </w:t>
            </w:r>
          </w:p>
          <w:p w:rsidR="000E01C9" w:rsidP="000E01C9" w:rsidRDefault="000E01C9" w14:paraId="2EAF265B" w14:textId="77777777"/>
          <w:p w:rsidR="000E01C9" w:rsidP="000E01C9" w:rsidRDefault="000E01C9" w14:paraId="73E28F8A" w14:textId="16E5E35E">
            <w:r w:rsidR="000E01C9">
              <w:rPr/>
              <w:t xml:space="preserve">H40. </w:t>
            </w:r>
            <w:r w:rsidR="0D1B2481">
              <w:rPr/>
              <w:t xml:space="preserve">Know </w:t>
            </w:r>
            <w:r w:rsidR="000E01C9">
              <w:rPr/>
              <w:t>about the importance of taking medicines correctly and using household products safely, (following instructions carefully)</w:t>
            </w:r>
            <w:r w:rsidR="6BAB1F30">
              <w:rPr/>
              <w:t>.</w:t>
            </w:r>
            <w:r w:rsidR="000E01C9">
              <w:rPr/>
              <w:t xml:space="preserve"> </w:t>
            </w:r>
          </w:p>
          <w:p w:rsidR="000E01C9" w:rsidP="000E01C9" w:rsidRDefault="000E01C9" w14:paraId="3F1B7EE9" w14:textId="77777777"/>
          <w:p w:rsidR="000E01C9" w:rsidP="00FA7AD9" w:rsidRDefault="000E01C9" w14:paraId="7E2300F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54FFC" w:rsidP="00FA7AD9" w:rsidRDefault="00454FFC" w14:paraId="05CDD7E9" w14:textId="436BAF4B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3B2EA4D" w:rsidP="3ACEF506" w:rsidRDefault="03B2EA4D" w14:paraId="071F553F" w14:textId="263B223F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FA7AD9" w:rsidP="00FA7AD9" w:rsidRDefault="00FA7AD9" w14:paraId="70BF18BA" w14:textId="0F7DC4AD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="00CB05E0" w:rsidP="00FA7AD9" w:rsidRDefault="00CB05E0" w14:paraId="6768FAF1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54FFC" w:rsidP="00FA7AD9" w:rsidRDefault="00454FFC" w14:paraId="653C98B3" w14:textId="7910ED18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Keeping safe</w:t>
            </w:r>
          </w:p>
          <w:p w:rsidR="000E01C9" w:rsidP="000E01C9" w:rsidRDefault="000E01C9" w14:paraId="469F7642" w14:textId="546DE8DC"/>
          <w:p w:rsidR="006D5EA6" w:rsidP="006D5EA6" w:rsidRDefault="006D5EA6" w14:paraId="65F06815" w14:textId="5D41ECFF">
            <w:r w:rsidR="006D5EA6">
              <w:rPr/>
              <w:t xml:space="preserve">H41. </w:t>
            </w:r>
            <w:r w:rsidR="4F1E5940">
              <w:rPr/>
              <w:t xml:space="preserve">Know </w:t>
            </w:r>
            <w:r w:rsidR="006D5EA6">
              <w:rPr/>
              <w:t>strategies for keeping safe in the local environment or unfamiliar places (rail, water, road) and firework safety; safe use of digital devices when</w:t>
            </w:r>
            <w:r w:rsidR="006D5EA6">
              <w:rPr/>
              <w:t xml:space="preserve"> </w:t>
            </w:r>
            <w:r w:rsidR="006D5EA6">
              <w:rPr/>
              <w:t>out and abou</w:t>
            </w:r>
            <w:r w:rsidR="006D5EA6">
              <w:rPr/>
              <w:t>t</w:t>
            </w:r>
            <w:r w:rsidR="4CBC6705">
              <w:rPr/>
              <w:t>.</w:t>
            </w:r>
            <w:r w:rsidR="006D5EA6">
              <w:rPr/>
              <w:t xml:space="preserve"> </w:t>
            </w:r>
          </w:p>
          <w:p w:rsidRPr="006D5EA6" w:rsidR="000E01C9" w:rsidP="00FA7AD9" w:rsidRDefault="006D5EA6" w14:paraId="4F3D0307" w14:textId="6CFADDD1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 xml:space="preserve">Links to 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PE: swimming water safety</w:t>
            </w:r>
          </w:p>
          <w:p w:rsidR="00454FFC" w:rsidP="00FA7AD9" w:rsidRDefault="00454FFC" w14:paraId="4B48D066" w14:textId="2D9D4D98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54FFC" w:rsidP="00FA7AD9" w:rsidRDefault="00454FFC" w14:paraId="06B67892" w14:textId="347491BE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556C9C">
              <w:rPr>
                <w:b/>
                <w:color w:val="FF0000"/>
                <w:sz w:val="24"/>
                <w:szCs w:val="24"/>
                <w:u w:val="single"/>
              </w:rPr>
              <w:t>Drugs, alcohol and tobacco</w:t>
            </w:r>
          </w:p>
          <w:p w:rsidR="001F6A4F" w:rsidP="00FA7AD9" w:rsidRDefault="001F6A4F" w14:paraId="77080661" w14:textId="7474945E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1F6A4F" w:rsidP="001F6A4F" w:rsidRDefault="001F6A4F" w14:paraId="05CB33A8" w14:textId="271430E8">
            <w:r w:rsidR="001F6A4F">
              <w:rPr/>
              <w:t xml:space="preserve">H48. </w:t>
            </w:r>
            <w:r w:rsidR="5270802B">
              <w:rPr/>
              <w:t xml:space="preserve">Know </w:t>
            </w:r>
            <w:r w:rsidR="001F6A4F">
              <w:rPr/>
              <w:t xml:space="preserve">about why people choose to use or not use drugs (including nicotine, </w:t>
            </w:r>
            <w:r w:rsidR="001F6A4F">
              <w:rPr/>
              <w:t>alcohol</w:t>
            </w:r>
            <w:r w:rsidR="001F6A4F">
              <w:rPr/>
              <w:t xml:space="preserve"> and medicines)</w:t>
            </w:r>
            <w:r w:rsidR="5D8CA26D">
              <w:rPr/>
              <w:t>.</w:t>
            </w:r>
            <w:r w:rsidR="001F6A4F">
              <w:rPr/>
              <w:t xml:space="preserve"> </w:t>
            </w:r>
          </w:p>
          <w:p w:rsidRPr="00975AF6" w:rsidR="001F6A4F" w:rsidP="00FA7AD9" w:rsidRDefault="001F6A4F" w14:paraId="376CCE10" w14:textId="77777777">
            <w:pPr>
              <w:rPr>
                <w:b/>
                <w:bCs/>
              </w:rPr>
            </w:pPr>
          </w:p>
          <w:p w:rsidRPr="00975AF6" w:rsidR="00FA7AD9" w:rsidP="00FA7AD9" w:rsidRDefault="00FA7AD9" w14:paraId="6E2486D6" w14:textId="77777777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t xml:space="preserve">Key Vocabulary: </w:t>
            </w:r>
          </w:p>
          <w:p w:rsidRPr="00A31EC7" w:rsidR="3ACEF506" w:rsidP="3ACEF506" w:rsidRDefault="0FA5ABB5" w14:paraId="0FAB94DD" w14:textId="05EB9A57">
            <w:pPr>
              <w:rPr>
                <w:b/>
                <w:bCs/>
              </w:rPr>
            </w:pPr>
            <w:r w:rsidRPr="009836CB">
              <w:rPr>
                <w:b/>
                <w:bCs/>
              </w:rPr>
              <w:t>Nicotine,</w:t>
            </w:r>
            <w:r w:rsidR="006D5EA6">
              <w:rPr>
                <w:b/>
                <w:bCs/>
              </w:rPr>
              <w:t xml:space="preserve"> tobacco, alcohol,</w:t>
            </w:r>
            <w:r w:rsidRPr="009836CB">
              <w:rPr>
                <w:b/>
                <w:bCs/>
              </w:rPr>
              <w:t xml:space="preserve"> medicine. </w:t>
            </w:r>
          </w:p>
        </w:tc>
        <w:tc>
          <w:tcPr>
            <w:tcW w:w="3311" w:type="dxa"/>
            <w:tcMar/>
          </w:tcPr>
          <w:p w:rsidR="00FA7AD9" w:rsidP="00FA7AD9" w:rsidRDefault="00FA7AD9" w14:paraId="17826DD8" w14:textId="3742B0B6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="00454FFC" w:rsidP="00FA7AD9" w:rsidRDefault="00454FFC" w14:paraId="14820E9C" w14:textId="2B3CC90D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454FFC" w:rsidP="00FA7AD9" w:rsidRDefault="00454FFC" w14:paraId="62132AC3" w14:textId="6D5F0DB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Keeping safe</w:t>
            </w:r>
          </w:p>
          <w:p w:rsidR="000E01C9" w:rsidP="00FA7AD9" w:rsidRDefault="000E01C9" w14:paraId="62E12E99" w14:textId="6B4DCA1E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0E01C9" w:rsidP="000E01C9" w:rsidRDefault="000E01C9" w14:paraId="64ED1027" w14:textId="269B4178">
            <w:r w:rsidR="000E01C9">
              <w:rPr/>
              <w:t xml:space="preserve">H39. </w:t>
            </w:r>
            <w:r w:rsidR="68C775A1">
              <w:rPr/>
              <w:t>Name</w:t>
            </w:r>
            <w:r w:rsidR="000E01C9">
              <w:rPr/>
              <w:t xml:space="preserve"> hazards (including fire risks) that may cause harm, </w:t>
            </w:r>
            <w:r w:rsidR="000E01C9">
              <w:rPr/>
              <w:t>injury</w:t>
            </w:r>
            <w:r w:rsidR="000E01C9">
              <w:rPr/>
              <w:t xml:space="preserve"> or risk in the home and what they can do to reduce risks and keep safe</w:t>
            </w:r>
            <w:r w:rsidR="6A87B66B">
              <w:rPr/>
              <w:t>.</w:t>
            </w:r>
            <w:r w:rsidR="000E01C9">
              <w:rPr/>
              <w:t xml:space="preserve"> </w:t>
            </w:r>
          </w:p>
          <w:p w:rsidR="000E01C9" w:rsidP="000E01C9" w:rsidRDefault="000E01C9" w14:paraId="69C9F387" w14:textId="77777777"/>
          <w:p w:rsidR="000E01C9" w:rsidP="000E01C9" w:rsidRDefault="000E01C9" w14:paraId="75918CCB" w14:textId="6BAC0059">
            <w:r w:rsidR="000E01C9">
              <w:rPr/>
              <w:t xml:space="preserve">H43. </w:t>
            </w:r>
            <w:r w:rsidR="68D794DE">
              <w:rPr/>
              <w:t xml:space="preserve">Know </w:t>
            </w:r>
            <w:r w:rsidR="000E01C9">
              <w:rPr/>
              <w:t>about what is meant by first aid; basic techniques for dealing with common injuries</w:t>
            </w:r>
            <w:r w:rsidR="406B79ED">
              <w:rPr/>
              <w:t>.</w:t>
            </w:r>
            <w:r w:rsidR="000E01C9">
              <w:rPr/>
              <w:t xml:space="preserve"> </w:t>
            </w:r>
          </w:p>
          <w:p w:rsidR="000E01C9" w:rsidP="00FA7AD9" w:rsidRDefault="000E01C9" w14:paraId="224FE33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54FFC" w:rsidP="00FA7AD9" w:rsidRDefault="00454FFC" w14:paraId="03837011" w14:textId="4B0B700B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454FFC" w:rsidP="00FA7AD9" w:rsidRDefault="00454FFC" w14:paraId="10D6444B" w14:textId="6A7D8130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556C9C">
              <w:rPr>
                <w:b/>
                <w:color w:val="FF0000"/>
                <w:sz w:val="24"/>
                <w:szCs w:val="24"/>
                <w:u w:val="single"/>
              </w:rPr>
              <w:t>Drugs, alcohol and tobacco</w:t>
            </w:r>
          </w:p>
          <w:p w:rsidR="001F6A4F" w:rsidP="00FA7AD9" w:rsidRDefault="001F6A4F" w14:paraId="6BD1FB15" w14:textId="1F5E6786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1F6A4F" w:rsidP="001F6A4F" w:rsidRDefault="001F6A4F" w14:paraId="43299573" w14:textId="7B7AD8AE">
            <w:r w:rsidR="001F6A4F">
              <w:rPr/>
              <w:t xml:space="preserve">H46. </w:t>
            </w:r>
            <w:r w:rsidR="0CD2602E">
              <w:rPr/>
              <w:t xml:space="preserve">Know </w:t>
            </w:r>
            <w:r w:rsidR="001F6A4F">
              <w:rPr/>
              <w:t xml:space="preserve">about the risks and effects of legal drugs common to everyday life (e.g. cigarettes, e-cigarettes/vaping, </w:t>
            </w:r>
            <w:r w:rsidR="001F6A4F">
              <w:rPr/>
              <w:t>alcohol</w:t>
            </w:r>
            <w:r w:rsidR="001F6A4F">
              <w:rPr/>
              <w:t xml:space="preserve"> and medicines) and their impact on health; recognise that drug use can become a habit which can be difficult to break</w:t>
            </w:r>
            <w:r w:rsidR="18FC0A02">
              <w:rPr/>
              <w:t>.</w:t>
            </w:r>
          </w:p>
          <w:p w:rsidRPr="00975AF6" w:rsidR="001F6A4F" w:rsidP="00FA7AD9" w:rsidRDefault="001F6A4F" w14:paraId="03B637BB" w14:textId="77777777">
            <w:pPr>
              <w:rPr>
                <w:b/>
                <w:bCs/>
              </w:rPr>
            </w:pPr>
          </w:p>
          <w:p w:rsidRPr="00975AF6" w:rsidR="00FA7AD9" w:rsidP="00FA7AD9" w:rsidRDefault="00FA7AD9" w14:paraId="01BCAACC" w14:textId="77777777">
            <w:pPr>
              <w:rPr>
                <w:b/>
                <w:bCs/>
              </w:rPr>
            </w:pPr>
          </w:p>
          <w:p w:rsidRPr="00975AF6" w:rsidR="00FA7AD9" w:rsidP="00FA7AD9" w:rsidRDefault="00FA7AD9" w14:paraId="3DF117D8" w14:textId="77777777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t xml:space="preserve">Key Vocabulary: </w:t>
            </w:r>
          </w:p>
          <w:p w:rsidRPr="00A31EC7" w:rsidR="00FA7AD9" w:rsidP="00FA7AD9" w:rsidRDefault="68A6F161" w14:paraId="4EF0AD90" w14:textId="2AE6D240">
            <w:pPr>
              <w:rPr>
                <w:b/>
                <w:bCs/>
              </w:rPr>
            </w:pPr>
            <w:r w:rsidRPr="009836CB">
              <w:rPr>
                <w:b/>
                <w:bCs/>
              </w:rPr>
              <w:t xml:space="preserve">Vaping, habits, cigarettes. </w:t>
            </w:r>
          </w:p>
          <w:p w:rsidR="3ACEF506" w:rsidP="3ACEF506" w:rsidRDefault="3ACEF506" w14:paraId="40E884A7" w14:textId="33FEA3A2"/>
        </w:tc>
        <w:tc>
          <w:tcPr>
            <w:tcW w:w="3311" w:type="dxa"/>
            <w:tcMar/>
          </w:tcPr>
          <w:p w:rsidR="00FA7AD9" w:rsidP="00FA7AD9" w:rsidRDefault="00FA7AD9" w14:paraId="6A6B1837" w14:textId="3BFE9EF8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454FFC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="00454FFC" w:rsidP="00FA7AD9" w:rsidRDefault="00454FFC" w14:paraId="32257001" w14:textId="3E799784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Pr="005F4F84" w:rsidR="00454FFC" w:rsidP="00FA7AD9" w:rsidRDefault="00454FFC" w14:paraId="4C768DC1" w14:textId="6B730DE8">
            <w:r w:rsidRPr="000275A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Keeping safe</w:t>
            </w:r>
          </w:p>
          <w:p w:rsidRPr="00F543F9" w:rsidR="00F31EDA" w:rsidP="1C82A226" w:rsidRDefault="00F31EDA" w14:paraId="14967F09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F31EDA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Health, </w:t>
            </w:r>
            <w:r w:rsidRPr="1C82A226" w:rsidR="00F31EDA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Well-being</w:t>
            </w:r>
            <w:r w:rsidRPr="1C82A226" w:rsidR="00F31EDA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 and lifestyle</w:t>
            </w:r>
          </w:p>
          <w:p w:rsidR="65221761" w:rsidP="1C82A226" w:rsidRDefault="65221761" w14:paraId="4619F743" w14:textId="56DC7B72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65221761">
              <w:rPr>
                <w:b w:val="1"/>
                <w:bCs w:val="1"/>
                <w:color w:val="00B050"/>
                <w:sz w:val="24"/>
                <w:szCs w:val="24"/>
              </w:rPr>
              <w:t>D</w:t>
            </w:r>
            <w:r w:rsidRPr="1C82A226" w:rsidR="30A58394">
              <w:rPr>
                <w:b w:val="1"/>
                <w:bCs w:val="1"/>
                <w:color w:val="00B050"/>
                <w:sz w:val="24"/>
                <w:szCs w:val="24"/>
              </w:rPr>
              <w:t>escribe common systems that regulate age-related content</w:t>
            </w:r>
            <w:r w:rsidRPr="1C82A226" w:rsidR="137BB391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555C2309" w:rsidP="1C82A226" w:rsidRDefault="555C2309" w14:paraId="4ADC8206" w14:textId="59143101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555C2309">
              <w:rPr>
                <w:b w:val="1"/>
                <w:bCs w:val="1"/>
                <w:color w:val="00B050"/>
                <w:sz w:val="24"/>
                <w:szCs w:val="24"/>
              </w:rPr>
              <w:t>U</w:t>
            </w:r>
            <w:r w:rsidRPr="1C82A226" w:rsidR="3BED4A54">
              <w:rPr>
                <w:b w:val="1"/>
                <w:bCs w:val="1"/>
                <w:color w:val="00B050"/>
                <w:sz w:val="24"/>
                <w:szCs w:val="24"/>
              </w:rPr>
              <w:t>nderstand how and why some apps request payment</w:t>
            </w:r>
            <w:r w:rsidRPr="1C82A226" w:rsidR="52890412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000E01C9" w:rsidP="00FA7AD9" w:rsidRDefault="000E01C9" w14:paraId="419D8ED0" w14:textId="51F0860E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7A23D2" w:rsidP="007A23D2" w:rsidRDefault="007A23D2" w14:paraId="4B96848A" w14:textId="2A7810C1">
            <w:r w:rsidR="007A23D2">
              <w:rPr/>
              <w:t xml:space="preserve">H42. </w:t>
            </w:r>
            <w:r w:rsidR="34D894B4">
              <w:rPr/>
              <w:t xml:space="preserve">Know </w:t>
            </w:r>
            <w:r w:rsidR="007A23D2">
              <w:rPr/>
              <w:t xml:space="preserve">about the importance of keeping personal information private; strategies for keeping safe online, including how to manage requests for personal information or images of themselves and others; what to do if frightened or worried by something seen or read online and how to report concerns, inappropriate </w:t>
            </w:r>
            <w:r w:rsidR="007A23D2">
              <w:rPr/>
              <w:t>content</w:t>
            </w:r>
            <w:r w:rsidR="007A23D2">
              <w:rPr/>
              <w:t xml:space="preserve"> and contact</w:t>
            </w:r>
          </w:p>
          <w:p w:rsidR="007A23D2" w:rsidP="007A23D2" w:rsidRDefault="007A23D2" w14:paraId="119BA68B" w14:textId="26EC200E">
            <w:r w:rsidR="007A23D2">
              <w:rPr/>
              <w:t xml:space="preserve"> </w:t>
            </w:r>
          </w:p>
          <w:p w:rsidRPr="00975AF6" w:rsidR="00454FFC" w:rsidP="00FA7AD9" w:rsidRDefault="00454FFC" w14:paraId="01E2B7FE" w14:textId="729FA0CD">
            <w:pPr>
              <w:rPr>
                <w:b/>
                <w:bCs/>
              </w:rPr>
            </w:pPr>
            <w:r w:rsidRPr="00556C9C">
              <w:rPr>
                <w:b/>
                <w:color w:val="FF0000"/>
                <w:sz w:val="24"/>
                <w:szCs w:val="24"/>
                <w:u w:val="single"/>
              </w:rPr>
              <w:t>Drugs, alcohol and tobacco</w:t>
            </w:r>
          </w:p>
          <w:p w:rsidR="00FA7AD9" w:rsidP="00FA7AD9" w:rsidRDefault="00FA7AD9" w14:paraId="298CE33A" w14:textId="2BCE6FAF">
            <w:pPr>
              <w:rPr>
                <w:b/>
                <w:bCs/>
              </w:rPr>
            </w:pPr>
          </w:p>
          <w:p w:rsidR="001F6A4F" w:rsidP="001F6A4F" w:rsidRDefault="001F6A4F" w14:paraId="271CEFB4" w14:textId="2CFA6006">
            <w:r w:rsidR="001F6A4F">
              <w:rPr/>
              <w:t xml:space="preserve">H49. </w:t>
            </w:r>
            <w:r w:rsidR="500FF157">
              <w:rPr/>
              <w:t xml:space="preserve">Know </w:t>
            </w:r>
            <w:r w:rsidR="001F6A4F">
              <w:rPr/>
              <w:t>about the mixed messages in the media about drugs, including alcohol and smoking/vaping</w:t>
            </w:r>
            <w:r w:rsidR="44BBC9E7">
              <w:rPr/>
              <w:t>.</w:t>
            </w:r>
            <w:r w:rsidR="001F6A4F">
              <w:rPr/>
              <w:t xml:space="preserve"> </w:t>
            </w:r>
          </w:p>
          <w:p w:rsidR="001F6A4F" w:rsidP="001F6A4F" w:rsidRDefault="001F6A4F" w14:paraId="20C759C0" w14:textId="77777777"/>
          <w:p w:rsidR="009716D4" w:rsidP="001F6A4F" w:rsidRDefault="001F6A4F" w14:paraId="542D07A2" w14:textId="7C3D79AF">
            <w:r w:rsidR="001F6A4F">
              <w:rPr/>
              <w:t xml:space="preserve">H50. </w:t>
            </w:r>
            <w:r w:rsidR="4C939BDD">
              <w:rPr/>
              <w:t xml:space="preserve">Know </w:t>
            </w:r>
            <w:r w:rsidR="001F6A4F">
              <w:rPr/>
              <w:t xml:space="preserve">about the organisations that can support people concerning alcohol, tobacco and nicotine or </w:t>
            </w:r>
            <w:r w:rsidR="001F6A4F">
              <w:rPr/>
              <w:t>other drug use; people they can talk to if they have concerns</w:t>
            </w:r>
            <w:r w:rsidR="68CDCA88">
              <w:rPr/>
              <w:t>.</w:t>
            </w:r>
          </w:p>
          <w:p w:rsidR="009716D4" w:rsidP="001F6A4F" w:rsidRDefault="009716D4" w14:paraId="6A61812F" w14:textId="6FA5035C"/>
          <w:p w:rsidRPr="00975AF6" w:rsidR="001F6A4F" w:rsidP="00FA7AD9" w:rsidRDefault="001F6A4F" w14:paraId="4B98821F" w14:textId="70E2D5B4">
            <w:pPr>
              <w:rPr>
                <w:b/>
                <w:bCs/>
              </w:rPr>
            </w:pPr>
          </w:p>
          <w:p w:rsidRPr="00975AF6" w:rsidR="00FA7AD9" w:rsidP="00FA7AD9" w:rsidRDefault="321DA44B" w14:paraId="1CF5FB78" w14:textId="77777777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</w:p>
          <w:p w:rsidRPr="00A31EC7" w:rsidR="00FA7AD9" w:rsidP="00FA7AD9" w:rsidRDefault="386F8A8D" w14:paraId="327DDA97" w14:textId="1700E0F1">
            <w:pPr>
              <w:rPr>
                <w:b/>
                <w:bCs/>
              </w:rPr>
            </w:pPr>
            <w:r w:rsidRPr="009836CB">
              <w:rPr>
                <w:b/>
                <w:bCs/>
              </w:rPr>
              <w:t>Media</w:t>
            </w:r>
            <w:r w:rsidRPr="009836CB" w:rsidR="0BE7CB2A">
              <w:rPr>
                <w:b/>
                <w:bCs/>
              </w:rPr>
              <w:t>.</w:t>
            </w:r>
          </w:p>
          <w:p w:rsidR="3ACEF506" w:rsidP="3ACEF506" w:rsidRDefault="3ACEF506" w14:paraId="23EEB2D7" w14:textId="41A09BAA"/>
        </w:tc>
      </w:tr>
      <w:tr w:rsidR="00F24FC8" w:rsidTr="1C6E4411" w14:paraId="33DDA8DE" w14:textId="77777777">
        <w:trPr>
          <w:trHeight w:val="1343"/>
        </w:trPr>
        <w:tc>
          <w:tcPr>
            <w:tcW w:w="934" w:type="dxa"/>
            <w:tcMar/>
            <w:textDirection w:val="btLr"/>
          </w:tcPr>
          <w:p w:rsidR="00F24FC8" w:rsidP="00F24FC8" w:rsidRDefault="00F24FC8" w14:paraId="1ADE91DF" w14:textId="4DCBC830">
            <w:pPr>
              <w:jc w:val="center"/>
            </w:pPr>
            <w:r>
              <w:lastRenderedPageBreak/>
              <w:t>S</w:t>
            </w:r>
            <w:r w:rsidR="00822E0F">
              <w:t>pring</w:t>
            </w:r>
            <w:r w:rsidR="6A8AF856">
              <w:t xml:space="preserve"> 1</w:t>
            </w:r>
          </w:p>
        </w:tc>
        <w:tc>
          <w:tcPr>
            <w:tcW w:w="3081" w:type="dxa"/>
            <w:tcMar/>
          </w:tcPr>
          <w:p w:rsidRPr="00975AF6" w:rsidR="00FA7AD9" w:rsidP="00FA7AD9" w:rsidRDefault="00FA7AD9" w14:paraId="3F3B1EA0" w14:textId="69239894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t xml:space="preserve">Unit: </w:t>
            </w:r>
            <w:r w:rsidRPr="00532253" w:rsidR="005A2F4C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00FA7AD9" w:rsidP="00FA7AD9" w:rsidRDefault="00FA7AD9" w14:paraId="5A12BD09" w14:textId="49E910A9">
            <w:pPr>
              <w:rPr>
                <w:b/>
                <w:bCs/>
              </w:rPr>
            </w:pPr>
          </w:p>
          <w:p w:rsidR="005A2F4C" w:rsidP="00FA7AD9" w:rsidRDefault="005A2F4C" w14:paraId="0D30ED6D" w14:textId="51D012A9">
            <w:pPr>
              <w:rPr>
                <w:b/>
                <w:bCs/>
              </w:rPr>
            </w:pPr>
          </w:p>
          <w:p w:rsidR="005A2F4C" w:rsidP="005A2F4C" w:rsidRDefault="005A2F4C" w14:paraId="2A6636B4" w14:textId="1FED149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Families and close positive relationships </w:t>
            </w:r>
          </w:p>
          <w:p w:rsidR="008F69CA" w:rsidP="008F69CA" w:rsidRDefault="008F69CA" w14:paraId="6EBB1D3C" w14:textId="056D4AA6">
            <w:r w:rsidR="008F69CA">
              <w:rPr/>
              <w:t xml:space="preserve">R6. </w:t>
            </w:r>
            <w:r w:rsidR="72D42D7D">
              <w:rPr/>
              <w:t xml:space="preserve">Know </w:t>
            </w:r>
            <w:r w:rsidR="008F69CA">
              <w:rPr/>
              <w:t xml:space="preserve">that a feature of positive family life is caring relationships; about the </w:t>
            </w:r>
            <w:r w:rsidR="008F69CA">
              <w:rPr/>
              <w:t>different ways</w:t>
            </w:r>
            <w:r w:rsidR="008F69CA">
              <w:rPr/>
              <w:t xml:space="preserve"> in which people care for one another</w:t>
            </w:r>
            <w:r w:rsidR="5929DD1E">
              <w:rPr/>
              <w:t>.</w:t>
            </w:r>
            <w:r w:rsidR="008F69CA">
              <w:rPr/>
              <w:t xml:space="preserve"> </w:t>
            </w:r>
          </w:p>
          <w:p w:rsidR="008F69CA" w:rsidP="008F69CA" w:rsidRDefault="008F69CA" w14:paraId="36454F93" w14:textId="77777777"/>
          <w:p w:rsidR="008F69CA" w:rsidP="008F69CA" w:rsidRDefault="008F69CA" w14:paraId="1B5D6AC1" w14:textId="1C56B52B">
            <w:r w:rsidR="008F69CA">
              <w:rPr/>
              <w:t xml:space="preserve">R8. </w:t>
            </w:r>
            <w:r w:rsidR="3BF44F6C">
              <w:rPr/>
              <w:t>R</w:t>
            </w:r>
            <w:r w:rsidR="008F69CA">
              <w:rPr/>
              <w:t>ecognise other shared characteristics of healthy family life, including commitment, care, spending time together; being there for each other in times of difficulty</w:t>
            </w:r>
            <w:r w:rsidR="2E63CD59">
              <w:rPr/>
              <w:t>.</w:t>
            </w:r>
            <w:r w:rsidR="008F69CA">
              <w:rPr/>
              <w:t xml:space="preserve"> </w:t>
            </w:r>
          </w:p>
          <w:p w:rsidR="008F69CA" w:rsidP="005A2F4C" w:rsidRDefault="008F69CA" w14:paraId="653BB94C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A2F4C" w:rsidP="005A2F4C" w:rsidRDefault="005A2F4C" w14:paraId="086262F2" w14:textId="77777777"/>
          <w:p w:rsidR="005A2F4C" w:rsidP="005A2F4C" w:rsidRDefault="005A2F4C" w14:paraId="2E4D71C1" w14:textId="77777777">
            <w:r w:rsidRPr="00DA2F78">
              <w:rPr>
                <w:b/>
                <w:color w:val="FF0000"/>
                <w:sz w:val="24"/>
                <w:szCs w:val="24"/>
                <w:u w:val="single"/>
              </w:rPr>
              <w:t>Friendships</w:t>
            </w:r>
          </w:p>
          <w:p w:rsidR="005A2F4C" w:rsidP="00FA7AD9" w:rsidRDefault="005A2F4C" w14:paraId="3668C027" w14:textId="72307109">
            <w:pPr>
              <w:rPr>
                <w:b/>
                <w:bCs/>
              </w:rPr>
            </w:pPr>
          </w:p>
          <w:p w:rsidR="007930AE" w:rsidP="007930AE" w:rsidRDefault="007930AE" w14:paraId="6A6AE8DA" w14:textId="57CED815">
            <w:r w:rsidR="007930AE">
              <w:rPr/>
              <w:t xml:space="preserve">R10. </w:t>
            </w:r>
            <w:r w:rsidR="0A64EEE4">
              <w:rPr/>
              <w:t xml:space="preserve">Know </w:t>
            </w:r>
            <w:r w:rsidR="007930AE">
              <w:rPr/>
              <w:t xml:space="preserve">about the importance of friendships; strategies for </w:t>
            </w:r>
            <w:r w:rsidR="007930AE">
              <w:rPr/>
              <w:t>building positive friendships; how positive friendships support wellbeing</w:t>
            </w:r>
            <w:r w:rsidR="75B6A30E">
              <w:rPr/>
              <w:t>.</w:t>
            </w:r>
            <w:r w:rsidR="007930AE">
              <w:rPr/>
              <w:t xml:space="preserve"> </w:t>
            </w:r>
          </w:p>
          <w:p w:rsidR="007930AE" w:rsidP="007930AE" w:rsidRDefault="007930AE" w14:paraId="4DAADF0C" w14:textId="77777777"/>
          <w:p w:rsidR="007930AE" w:rsidP="007930AE" w:rsidRDefault="007930AE" w14:paraId="2273E41D" w14:textId="5AAD0D16">
            <w:r w:rsidR="007930AE">
              <w:rPr/>
              <w:t xml:space="preserve">R14. </w:t>
            </w:r>
            <w:r w:rsidR="28B1D4D3">
              <w:rPr/>
              <w:t xml:space="preserve">Know </w:t>
            </w:r>
            <w:r w:rsidR="007930AE">
              <w:rPr/>
              <w:t>that healthy friendships make people feel included; recognise when others may feel lonely or excluded; strategies for how to include them</w:t>
            </w:r>
            <w:r w:rsidR="39020227">
              <w:rPr/>
              <w:t>.</w:t>
            </w:r>
            <w:r w:rsidR="007930AE">
              <w:rPr/>
              <w:t xml:space="preserve"> </w:t>
            </w:r>
          </w:p>
          <w:p w:rsidRPr="00975AF6" w:rsidR="007930AE" w:rsidP="00FA7AD9" w:rsidRDefault="007930AE" w14:paraId="476D6A98" w14:textId="77777777">
            <w:pPr>
              <w:rPr>
                <w:b/>
                <w:bCs/>
              </w:rPr>
            </w:pPr>
          </w:p>
          <w:p w:rsidRPr="00A31EC7" w:rsidR="00FA7AD9" w:rsidP="00FA7AD9" w:rsidRDefault="321DA44B" w14:paraId="14DF5985" w14:textId="3425EA9E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 w:rsidR="6A01AC1B">
              <w:rPr>
                <w:b/>
                <w:bCs/>
              </w:rPr>
              <w:t xml:space="preserve">commitment, inclusive, characteristics. </w:t>
            </w:r>
          </w:p>
          <w:p w:rsidRPr="00D0401A" w:rsidR="00230DAC" w:rsidP="3ACEF506" w:rsidRDefault="00230DAC" w14:paraId="254194F5" w14:textId="395A049D">
            <w:pPr>
              <w:pStyle w:val="ListParagraph"/>
            </w:pPr>
          </w:p>
          <w:p w:rsidRPr="00D0401A" w:rsidR="00230DAC" w:rsidP="1C6E4411" w:rsidRDefault="00230DAC" w14:paraId="2B81407D" w14:textId="0AB21D9E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  <w:r w:rsidRPr="1C6E4411" w:rsidR="7214D006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>Drugs, alcohol and tobacco</w:t>
            </w:r>
          </w:p>
          <w:p w:rsidRPr="00D0401A" w:rsidR="00230DAC" w:rsidP="1C6E4411" w:rsidRDefault="00230DAC" w14:paraId="194440D5" w14:textId="6C2E02B7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</w:p>
          <w:p w:rsidRPr="00D0401A" w:rsidR="00230DAC" w:rsidP="1C6E4411" w:rsidRDefault="00230DAC" w14:paraId="1D5C9FDF" w14:textId="031905DA">
            <w:pPr/>
            <w:r w:rsidR="7214D006">
              <w:rPr/>
              <w:t>H47. Recognise that there are laws surrounding the use of legal drugs and that some drugs are illegal to own, use and give to others.</w:t>
            </w:r>
          </w:p>
          <w:p w:rsidRPr="00D0401A" w:rsidR="00230DAC" w:rsidP="1C6E4411" w:rsidRDefault="00230DAC" w14:paraId="6A2A888E" w14:textId="77777777">
            <w:pPr>
              <w:rPr>
                <w:b w:val="1"/>
                <w:bCs w:val="1"/>
              </w:rPr>
            </w:pPr>
          </w:p>
          <w:p w:rsidRPr="00D0401A" w:rsidR="00230DAC" w:rsidP="1C6E4411" w:rsidRDefault="00230DAC" w14:paraId="3C9EFB55" w14:textId="77777777">
            <w:pPr>
              <w:rPr>
                <w:b w:val="1"/>
                <w:bCs w:val="1"/>
              </w:rPr>
            </w:pPr>
          </w:p>
          <w:p w:rsidRPr="00D0401A" w:rsidR="00230DAC" w:rsidP="1C6E4411" w:rsidRDefault="00230DAC" w14:paraId="77C2386F" w14:textId="686550A1">
            <w:pPr>
              <w:rPr>
                <w:b w:val="1"/>
                <w:bCs w:val="1"/>
              </w:rPr>
            </w:pPr>
            <w:r w:rsidRPr="1C6E4411" w:rsidR="7214D006">
              <w:rPr>
                <w:b w:val="1"/>
                <w:bCs w:val="1"/>
              </w:rPr>
              <w:t>Key Vocabulary: legal, illegal, drugs.</w:t>
            </w:r>
          </w:p>
          <w:p w:rsidRPr="00D0401A" w:rsidR="00230DAC" w:rsidP="3ACEF506" w:rsidRDefault="00230DAC" w14:paraId="6C214C14" w14:textId="43C7352A">
            <w:pPr>
              <w:pStyle w:val="ListParagraph"/>
            </w:pPr>
          </w:p>
        </w:tc>
        <w:tc>
          <w:tcPr>
            <w:tcW w:w="3311" w:type="dxa"/>
            <w:tcMar/>
          </w:tcPr>
          <w:p w:rsidR="00FA7AD9" w:rsidP="00FA7AD9" w:rsidRDefault="00FA7AD9" w14:paraId="596327F0" w14:textId="60BD2C40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5A2F4C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005A2F4C" w:rsidP="00FA7AD9" w:rsidRDefault="005A2F4C" w14:paraId="5457734F" w14:textId="06148C5F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5A2F4C" w:rsidP="005A2F4C" w:rsidRDefault="005A2F4C" w14:paraId="6AD244B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A2F4C" w:rsidP="005A2F4C" w:rsidRDefault="005A2F4C" w14:paraId="1BC0BAC5" w14:textId="7D99FC7C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Families and close positive relationships </w:t>
            </w:r>
          </w:p>
          <w:p w:rsidR="008F69CA" w:rsidP="005A2F4C" w:rsidRDefault="008F69CA" w14:paraId="17780C32" w14:textId="2E98EB76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F69CA" w:rsidP="008F69CA" w:rsidRDefault="008F69CA" w14:paraId="27EDD770" w14:textId="68350630">
            <w:r w:rsidR="008F69CA">
              <w:rPr/>
              <w:t xml:space="preserve">R1. </w:t>
            </w:r>
            <w:r w:rsidR="3BDC28D1">
              <w:rPr/>
              <w:t>R</w:t>
            </w:r>
            <w:r w:rsidR="008F69CA">
              <w:rPr/>
              <w:t xml:space="preserve">ecognise that there are </w:t>
            </w:r>
            <w:r w:rsidR="008F69CA">
              <w:rPr/>
              <w:t>differe</w:t>
            </w:r>
            <w:r w:rsidR="00A17A16">
              <w:rPr/>
              <w:t>nt types</w:t>
            </w:r>
            <w:r w:rsidR="00A17A16">
              <w:rPr/>
              <w:t xml:space="preserve"> of relationships (</w:t>
            </w:r>
            <w:r w:rsidR="008F69CA">
              <w:rPr/>
              <w:t>friendships, family relationships, romantic relationships, online relationships)</w:t>
            </w:r>
            <w:r w:rsidR="73B25D74">
              <w:rPr/>
              <w:t>.</w:t>
            </w:r>
          </w:p>
          <w:p w:rsidR="008F69CA" w:rsidP="008F69CA" w:rsidRDefault="008F69CA" w14:paraId="052F169E" w14:textId="77777777"/>
          <w:p w:rsidR="008F69CA" w:rsidP="008F69CA" w:rsidRDefault="008F69CA" w14:paraId="6A6EB1FC" w14:textId="006ED9B1">
            <w:r w:rsidR="008F69CA">
              <w:rPr/>
              <w:t xml:space="preserve">R5. </w:t>
            </w:r>
            <w:r w:rsidR="2969696C">
              <w:rPr/>
              <w:t xml:space="preserve">Know </w:t>
            </w:r>
            <w:r w:rsidR="008F69CA">
              <w:rPr/>
              <w:t>that people who love and care for each other can be i</w:t>
            </w:r>
            <w:r w:rsidR="00A17A16">
              <w:rPr/>
              <w:t xml:space="preserve">n a committed relationship </w:t>
            </w:r>
            <w:r w:rsidR="00A17A16">
              <w:rPr/>
              <w:t>(</w:t>
            </w:r>
            <w:r w:rsidR="008F69CA">
              <w:rPr/>
              <w:t>marriage</w:t>
            </w:r>
            <w:r w:rsidR="008F69CA">
              <w:rPr/>
              <w:t>), living together, but may also live apart</w:t>
            </w:r>
            <w:r w:rsidR="1671BE40">
              <w:rPr/>
              <w:t>.</w:t>
            </w:r>
          </w:p>
          <w:p w:rsidR="008F69CA" w:rsidP="005A2F4C" w:rsidRDefault="008F69CA" w14:paraId="3B8DC8C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A2F4C" w:rsidP="005A2F4C" w:rsidRDefault="005A2F4C" w14:paraId="4BC9D276" w14:textId="77777777"/>
          <w:p w:rsidR="005A2F4C" w:rsidP="005A2F4C" w:rsidRDefault="005A2F4C" w14:paraId="189BC9DE" w14:textId="3258C8AB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>Friendships</w:t>
            </w:r>
          </w:p>
          <w:p w:rsidR="007930AE" w:rsidP="005A2F4C" w:rsidRDefault="007930AE" w14:paraId="13171BE5" w14:textId="6B75C40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7930AE" w:rsidP="007930AE" w:rsidRDefault="007930AE" w14:paraId="4FFC622F" w14:textId="7AF6BAB0">
            <w:r w:rsidR="007930AE">
              <w:rPr/>
              <w:t xml:space="preserve">R16. </w:t>
            </w:r>
            <w:r w:rsidR="2324A487">
              <w:rPr/>
              <w:t xml:space="preserve">Know </w:t>
            </w:r>
            <w:r w:rsidR="007930AE">
              <w:rPr/>
              <w:t xml:space="preserve">how friendships can change over time, about making new friends and the benefits of having </w:t>
            </w:r>
            <w:r w:rsidR="007930AE">
              <w:rPr/>
              <w:t>different types</w:t>
            </w:r>
            <w:r w:rsidR="007930AE">
              <w:rPr/>
              <w:t xml:space="preserve"> of friends</w:t>
            </w:r>
            <w:r w:rsidR="4DE670F0">
              <w:rPr/>
              <w:t>.</w:t>
            </w:r>
            <w:r w:rsidR="007930AE">
              <w:rPr/>
              <w:t xml:space="preserve"> </w:t>
            </w:r>
          </w:p>
          <w:p w:rsidR="007930AE" w:rsidP="007930AE" w:rsidRDefault="007930AE" w14:paraId="7B8ECC7D" w14:textId="77777777"/>
          <w:p w:rsidR="007930AE" w:rsidP="007930AE" w:rsidRDefault="007930AE" w14:paraId="204F946B" w14:textId="3AFE1087">
            <w:r w:rsidR="007930AE">
              <w:rPr/>
              <w:t xml:space="preserve">R17. </w:t>
            </w:r>
            <w:r w:rsidR="0D25706B">
              <w:rPr/>
              <w:t xml:space="preserve">Know </w:t>
            </w:r>
            <w:r w:rsidR="007930AE">
              <w:rPr/>
              <w:t xml:space="preserve">that friendships have </w:t>
            </w:r>
            <w:r w:rsidR="007930AE">
              <w:rPr/>
              <w:t>ups and downs</w:t>
            </w:r>
            <w:r w:rsidR="007930AE">
              <w:rPr/>
              <w:t>; strategies to resolve disputes and reconcile differences positively and safely</w:t>
            </w:r>
            <w:r w:rsidR="3ED40EDB">
              <w:rPr/>
              <w:t>.</w:t>
            </w:r>
            <w:r w:rsidR="007930AE">
              <w:rPr/>
              <w:t xml:space="preserve"> </w:t>
            </w:r>
          </w:p>
          <w:p w:rsidR="007930AE" w:rsidP="005A2F4C" w:rsidRDefault="007930AE" w14:paraId="1FEE3D73" w14:textId="77777777"/>
          <w:p w:rsidRPr="00975AF6" w:rsidR="005A2F4C" w:rsidP="00FA7AD9" w:rsidRDefault="005A2F4C" w14:paraId="5D59B9C7" w14:textId="77777777">
            <w:pPr>
              <w:rPr>
                <w:b/>
                <w:bCs/>
              </w:rPr>
            </w:pPr>
          </w:p>
          <w:p w:rsidRPr="00975AF6" w:rsidR="00FA7AD9" w:rsidP="00FA7AD9" w:rsidRDefault="00FA7AD9" w14:paraId="4C000A30" w14:textId="77777777">
            <w:pPr>
              <w:rPr>
                <w:b/>
                <w:bCs/>
              </w:rPr>
            </w:pPr>
          </w:p>
          <w:p w:rsidRPr="00A31EC7" w:rsidR="00FA7AD9" w:rsidP="00FA7AD9" w:rsidRDefault="321DA44B" w14:paraId="21C8AD73" w14:textId="5571FDB8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 w:rsidR="7068427F">
              <w:rPr>
                <w:b/>
                <w:bCs/>
              </w:rPr>
              <w:t>marriage, disputes, reconcile.</w:t>
            </w:r>
          </w:p>
          <w:p w:rsidR="00F24FC8" w:rsidP="3ACEF506" w:rsidRDefault="00F24FC8" w14:paraId="7EF7DD1D" w14:textId="3CBEA77F"/>
        </w:tc>
        <w:tc>
          <w:tcPr>
            <w:tcW w:w="3311" w:type="dxa"/>
            <w:tcMar/>
          </w:tcPr>
          <w:p w:rsidR="00FA7AD9" w:rsidP="00FA7AD9" w:rsidRDefault="00FA7AD9" w14:paraId="078B742F" w14:textId="18A966F8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5A2F4C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005A2F4C" w:rsidP="00FA7AD9" w:rsidRDefault="005A2F4C" w14:paraId="35DFFD1B" w14:textId="0116B25F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5A2F4C" w:rsidP="00FA7AD9" w:rsidRDefault="005A2F4C" w14:paraId="5EC58814" w14:textId="6A414AE2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5A2F4C" w:rsidP="005A2F4C" w:rsidRDefault="005A2F4C" w14:paraId="4AA44B05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Families and close positive relationships </w:t>
            </w:r>
          </w:p>
          <w:p w:rsidR="005A2F4C" w:rsidP="005A2F4C" w:rsidRDefault="005A2F4C" w14:paraId="1BDEE59F" w14:textId="22225B27"/>
          <w:p w:rsidR="008F69CA" w:rsidP="008F69CA" w:rsidRDefault="008F69CA" w14:paraId="75A5F1D2" w14:textId="7B492EEB">
            <w:r w:rsidR="008F69CA">
              <w:rPr/>
              <w:t xml:space="preserve">R3. </w:t>
            </w:r>
            <w:r w:rsidR="5E6F9ABC">
              <w:rPr/>
              <w:t xml:space="preserve">Know </w:t>
            </w:r>
            <w:r w:rsidR="008F69CA">
              <w:rPr/>
              <w:t>about marriage and civil partnership as a legal declaration of commitment made by two adults who love and care for each other, which is intended to be lifelong</w:t>
            </w:r>
            <w:r w:rsidR="714255D2">
              <w:rPr/>
              <w:t>.</w:t>
            </w:r>
            <w:r w:rsidR="008F69CA">
              <w:rPr/>
              <w:t xml:space="preserve"> </w:t>
            </w:r>
          </w:p>
          <w:p w:rsidR="008F69CA" w:rsidP="008F69CA" w:rsidRDefault="008F69CA" w14:paraId="66551EA7" w14:textId="77777777"/>
          <w:p w:rsidR="008F69CA" w:rsidP="008F69CA" w:rsidRDefault="008F69CA" w14:paraId="7A3B0B08" w14:textId="23F9A71F">
            <w:r w:rsidR="008F69CA">
              <w:rPr/>
              <w:t xml:space="preserve">R4. </w:t>
            </w:r>
            <w:r w:rsidR="66B352D9">
              <w:rPr/>
              <w:t xml:space="preserve">Know </w:t>
            </w:r>
            <w:r w:rsidR="008F69CA">
              <w:rPr/>
              <w:t xml:space="preserve">that forcing anyone to marry against their will is a crime; that </w:t>
            </w:r>
            <w:r w:rsidR="008F69CA">
              <w:rPr/>
              <w:t>help</w:t>
            </w:r>
            <w:r w:rsidR="008F69CA">
              <w:rPr/>
              <w:t xml:space="preserve"> and support is available to people who are worried about this for themselves or others</w:t>
            </w:r>
            <w:r w:rsidR="64DF742F">
              <w:rPr/>
              <w:t>.</w:t>
            </w:r>
            <w:r w:rsidR="008F69CA">
              <w:rPr/>
              <w:t xml:space="preserve"> </w:t>
            </w:r>
          </w:p>
          <w:p w:rsidR="008F69CA" w:rsidP="008F69CA" w:rsidRDefault="008F69CA" w14:paraId="0C4FBD0A" w14:textId="77777777"/>
          <w:p w:rsidRPr="00DA2F78" w:rsidR="008F69CA" w:rsidP="1C82A226" w:rsidRDefault="008F69CA" w14:paraId="46233AF3" w14:textId="54A24246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  <w:r w:rsidR="008F69CA">
              <w:rPr/>
              <w:t xml:space="preserve">R9. </w:t>
            </w:r>
            <w:r w:rsidR="3C41B7B7">
              <w:rPr/>
              <w:t xml:space="preserve">Know </w:t>
            </w:r>
            <w:r w:rsidR="008F69CA">
              <w:rPr/>
              <w:t>how to recognise if family relationships are making them feel unhappy or unsafe, and how to seek help or advice</w:t>
            </w:r>
            <w:r w:rsidR="07E09B26">
              <w:rPr/>
              <w:t>.</w:t>
            </w:r>
          </w:p>
          <w:p w:rsidR="008F69CA" w:rsidP="005A2F4C" w:rsidRDefault="008F69CA" w14:paraId="1B0FBD1D" w14:textId="77777777"/>
          <w:p w:rsidR="005A2F4C" w:rsidP="005A2F4C" w:rsidRDefault="005A2F4C" w14:paraId="511BC054" w14:textId="0FDA30C3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>Friendships</w:t>
            </w:r>
          </w:p>
          <w:p w:rsidR="007930AE" w:rsidP="005A2F4C" w:rsidRDefault="007930AE" w14:paraId="408D6FF2" w14:textId="3E00861D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7930AE" w:rsidP="007930AE" w:rsidRDefault="007930AE" w14:paraId="3235C4D7" w14:textId="7E585BE6">
            <w:r w:rsidR="007930AE">
              <w:rPr/>
              <w:t xml:space="preserve">R11. </w:t>
            </w:r>
            <w:r w:rsidR="49C490EC">
              <w:rPr/>
              <w:t xml:space="preserve">Know </w:t>
            </w:r>
            <w:r w:rsidR="007930AE">
              <w:rPr/>
              <w:t>what constitutes a po</w:t>
            </w:r>
            <w:r w:rsidR="00A17A16">
              <w:rPr/>
              <w:t>sitive healthy friendship (</w:t>
            </w:r>
            <w:r w:rsidR="007930AE">
              <w:rPr/>
              <w:t xml:space="preserve">mutual respect, trust, truthfulness, loyalty, kindness, generosity, sharing interests and experiences, support with problems and difficulties); that the same principles apply to online friendships as to face-to-face relationships </w:t>
            </w:r>
          </w:p>
          <w:p w:rsidR="00087481" w:rsidP="007930AE" w:rsidRDefault="00087481" w14:paraId="6E1CE0E0" w14:textId="77777777"/>
          <w:p w:rsidR="007930AE" w:rsidP="007930AE" w:rsidRDefault="007930AE" w14:paraId="53CD4738" w14:textId="4BA8D924">
            <w:r w:rsidR="007930AE">
              <w:rPr/>
              <w:t xml:space="preserve">R13. </w:t>
            </w:r>
            <w:r w:rsidR="1D147FEE">
              <w:rPr/>
              <w:t xml:space="preserve">Know </w:t>
            </w:r>
            <w:r w:rsidR="007930AE">
              <w:rPr/>
              <w:t>the importance of seeking support if feeling lonely or excluded</w:t>
            </w:r>
            <w:r w:rsidR="764817C1">
              <w:rPr/>
              <w:t>.</w:t>
            </w:r>
          </w:p>
          <w:p w:rsidR="007930AE" w:rsidP="007930AE" w:rsidRDefault="007930AE" w14:paraId="78FDC617" w14:textId="77777777"/>
          <w:p w:rsidR="007930AE" w:rsidP="007930AE" w:rsidRDefault="007930AE" w14:paraId="05320464" w14:textId="14361EF5">
            <w:r w:rsidR="007930AE">
              <w:rPr/>
              <w:t xml:space="preserve">R18. </w:t>
            </w:r>
            <w:r w:rsidR="1E4F470D">
              <w:rPr/>
              <w:t>R</w:t>
            </w:r>
            <w:r w:rsidR="007930AE">
              <w:rPr/>
              <w:t>ecognise if a friendship (online or offline) is making them feel unsafe or uncomfortable; how to manage this and ask for support if necessary</w:t>
            </w:r>
            <w:r w:rsidR="52D91AC6">
              <w:rPr/>
              <w:t>.</w:t>
            </w:r>
          </w:p>
          <w:p w:rsidRPr="00975AF6" w:rsidR="005A2F4C" w:rsidP="00FA7AD9" w:rsidRDefault="005A2F4C" w14:paraId="65E2B5E3" w14:textId="77777777">
            <w:pPr>
              <w:rPr>
                <w:b/>
                <w:bCs/>
              </w:rPr>
            </w:pPr>
          </w:p>
          <w:p w:rsidRPr="00975AF6" w:rsidR="00FA7AD9" w:rsidP="00FA7AD9" w:rsidRDefault="00FA7AD9" w14:paraId="0BF4D8F6" w14:textId="77777777">
            <w:pPr>
              <w:rPr>
                <w:b/>
                <w:bCs/>
              </w:rPr>
            </w:pPr>
          </w:p>
          <w:p w:rsidRPr="00A31EC7" w:rsidR="00FA7AD9" w:rsidP="00FA7AD9" w:rsidRDefault="321DA44B" w14:paraId="3A99CFD1" w14:textId="284A8250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 w:rsidR="601BA8D1">
              <w:rPr>
                <w:b/>
                <w:bCs/>
              </w:rPr>
              <w:t xml:space="preserve">mutual, generosity, </w:t>
            </w:r>
            <w:r w:rsidRPr="009836CB" w:rsidR="1AA894F0">
              <w:rPr>
                <w:b/>
                <w:bCs/>
              </w:rPr>
              <w:t xml:space="preserve">experiences. </w:t>
            </w:r>
          </w:p>
          <w:p w:rsidR="00DA2DFE" w:rsidP="00E73269" w:rsidRDefault="00DA2DFE" w14:paraId="2557C7A8" w14:textId="73D299A8">
            <w:pPr>
              <w:pStyle w:val="NoSpacing"/>
            </w:pPr>
          </w:p>
        </w:tc>
        <w:tc>
          <w:tcPr>
            <w:tcW w:w="3311" w:type="dxa"/>
            <w:tcMar/>
          </w:tcPr>
          <w:p w:rsidR="00FA7AD9" w:rsidP="00FA7AD9" w:rsidRDefault="00FA7AD9" w14:paraId="058D4529" w14:textId="6346273F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5A2F4C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005A2F4C" w:rsidP="00FA7AD9" w:rsidRDefault="005A2F4C" w14:paraId="155C8C5B" w14:textId="24BFFDE3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5A2F4C" w:rsidP="00FA7AD9" w:rsidRDefault="005A2F4C" w14:paraId="747BA249" w14:textId="439A62E9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5A2F4C" w:rsidP="005A2F4C" w:rsidRDefault="005A2F4C" w14:paraId="0CB5FC51" w14:textId="3F116A1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Families and close positive relationships </w:t>
            </w:r>
          </w:p>
          <w:p w:rsidR="008F69CA" w:rsidP="005A2F4C" w:rsidRDefault="008F69CA" w14:paraId="1A21030D" w14:textId="568B1264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F69CA" w:rsidP="008F69CA" w:rsidRDefault="008F69CA" w14:paraId="5B7AD2B9" w14:textId="48D50CAA">
            <w:r w:rsidR="008F69CA">
              <w:rPr/>
              <w:t xml:space="preserve">R2. </w:t>
            </w:r>
            <w:r w:rsidR="203CE634">
              <w:rPr/>
              <w:t xml:space="preserve">Know </w:t>
            </w:r>
            <w:r w:rsidR="008F69CA">
              <w:rPr/>
              <w:t>that people may be attracted to someone emotionally,</w:t>
            </w:r>
            <w:r w:rsidR="008F69CA">
              <w:rPr/>
              <w:t xml:space="preserve"> </w:t>
            </w:r>
            <w:r w:rsidR="008F69CA">
              <w:rPr/>
              <w:t>romanticall</w:t>
            </w:r>
            <w:r w:rsidR="008F69CA">
              <w:rPr/>
              <w:t>y</w:t>
            </w:r>
            <w:r w:rsidR="008F69CA">
              <w:rPr/>
              <w:t xml:space="preserve"> and sexually; that people may be attracted to someone of the same sex or different sex to them; that gender identity and sexual orientation are different</w:t>
            </w:r>
            <w:r w:rsidR="56DBB951">
              <w:rPr/>
              <w:t>.</w:t>
            </w:r>
          </w:p>
          <w:p w:rsidR="008F69CA" w:rsidP="008F69CA" w:rsidRDefault="008F69CA" w14:paraId="3C35D36D" w14:textId="77777777"/>
          <w:p w:rsidR="008F69CA" w:rsidP="008F69CA" w:rsidRDefault="008F69CA" w14:paraId="11F2FB9F" w14:textId="286D9277">
            <w:r w:rsidR="008F69CA">
              <w:rPr/>
              <w:t xml:space="preserve">R7. </w:t>
            </w:r>
            <w:r w:rsidR="0826676C">
              <w:rPr/>
              <w:t>R</w:t>
            </w:r>
            <w:r w:rsidR="008F69CA">
              <w:rPr/>
              <w:t xml:space="preserve">ecognise and respect that there are </w:t>
            </w:r>
            <w:r w:rsidR="008F69CA">
              <w:rPr/>
              <w:t>different types</w:t>
            </w:r>
            <w:r w:rsidR="008F69CA">
              <w:rPr/>
              <w:t xml:space="preserve"> of family structure (including single parents, same-sex parents, </w:t>
            </w:r>
            <w:r w:rsidR="008F69CA">
              <w:rPr/>
              <w:t>step-parents</w:t>
            </w:r>
            <w:r w:rsidR="008F69CA">
              <w:rPr/>
              <w:t xml:space="preserve">, blended families, foster parents); that families of all types </w:t>
            </w:r>
            <w:r w:rsidR="008F69CA">
              <w:rPr/>
              <w:t>can give family members love, security and stability</w:t>
            </w:r>
            <w:r w:rsidR="5D303412">
              <w:rPr/>
              <w:t>.</w:t>
            </w:r>
            <w:r w:rsidR="008F69CA">
              <w:rPr/>
              <w:t xml:space="preserve"> </w:t>
            </w:r>
          </w:p>
          <w:p w:rsidR="008F69CA" w:rsidP="005A2F4C" w:rsidRDefault="008F69CA" w14:paraId="304D6E1B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A2F4C" w:rsidP="005A2F4C" w:rsidRDefault="005A2F4C" w14:paraId="7B4CFC15" w14:textId="77777777">
            <w:r w:rsidRPr="00DA2F78">
              <w:rPr>
                <w:b/>
                <w:color w:val="FF0000"/>
                <w:sz w:val="24"/>
                <w:szCs w:val="24"/>
                <w:u w:val="single"/>
              </w:rPr>
              <w:t>Friendships</w:t>
            </w:r>
          </w:p>
          <w:p w:rsidR="005A2F4C" w:rsidP="00FA7AD9" w:rsidRDefault="005A2F4C" w14:paraId="14D152CC" w14:textId="0127DA9C">
            <w:pPr>
              <w:rPr>
                <w:b/>
                <w:bCs/>
              </w:rPr>
            </w:pPr>
          </w:p>
          <w:p w:rsidR="007930AE" w:rsidP="007930AE" w:rsidRDefault="007930AE" w14:paraId="37F385AE" w14:textId="69BA954B">
            <w:r w:rsidR="007930AE">
              <w:rPr/>
              <w:t xml:space="preserve">R12. </w:t>
            </w:r>
            <w:r w:rsidR="72F7FF6D">
              <w:rPr/>
              <w:t>R</w:t>
            </w:r>
            <w:r w:rsidR="007930AE">
              <w:rPr/>
              <w:t>ecognise what it means to ‘know someone online’ and how this differs from knowing someone face-to-face; risks of communicating online with others not known face-to-face</w:t>
            </w:r>
            <w:r w:rsidR="3F0ECCFC">
              <w:rPr/>
              <w:t>.</w:t>
            </w:r>
            <w:r w:rsidR="007930AE">
              <w:rPr/>
              <w:t xml:space="preserve"> </w:t>
            </w:r>
          </w:p>
          <w:p w:rsidR="007930AE" w:rsidP="007930AE" w:rsidRDefault="007930AE" w14:paraId="68C45E3B" w14:textId="77777777"/>
          <w:p w:rsidR="007930AE" w:rsidP="007930AE" w:rsidRDefault="007930AE" w14:paraId="145C300B" w14:textId="1C877D13">
            <w:r w:rsidR="007930AE">
              <w:rPr/>
              <w:t xml:space="preserve">R15. </w:t>
            </w:r>
            <w:r w:rsidR="25CC114F">
              <w:rPr/>
              <w:t xml:space="preserve">Know </w:t>
            </w:r>
            <w:r w:rsidR="007930AE">
              <w:rPr/>
              <w:t>strategies for recognising and managing peer influence and a desire for peer approval in friendships; to recognise the effect of online actions on others</w:t>
            </w:r>
            <w:r w:rsidR="4C75EEAA">
              <w:rPr/>
              <w:t>.</w:t>
            </w:r>
            <w:r w:rsidR="007930AE">
              <w:rPr/>
              <w:t xml:space="preserve"> </w:t>
            </w:r>
          </w:p>
          <w:p w:rsidRPr="00975AF6" w:rsidR="007930AE" w:rsidP="00FA7AD9" w:rsidRDefault="007930AE" w14:paraId="70FA3DE7" w14:textId="77777777">
            <w:pPr>
              <w:rPr>
                <w:b/>
                <w:bCs/>
              </w:rPr>
            </w:pPr>
          </w:p>
          <w:p w:rsidRPr="00975AF6" w:rsidR="00FA7AD9" w:rsidP="00FA7AD9" w:rsidRDefault="00FA7AD9" w14:paraId="17A2F091" w14:textId="77777777">
            <w:pPr>
              <w:rPr>
                <w:b/>
                <w:bCs/>
              </w:rPr>
            </w:pPr>
          </w:p>
          <w:p w:rsidRPr="00A31EC7" w:rsidR="00FA7AD9" w:rsidP="00FA7AD9" w:rsidRDefault="321DA44B" w14:paraId="1CB27BD2" w14:textId="3E3B6950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 xml:space="preserve">: </w:t>
            </w:r>
            <w:r w:rsidRPr="009836CB" w:rsidR="469DE917">
              <w:rPr>
                <w:b/>
                <w:bCs/>
              </w:rPr>
              <w:t xml:space="preserve">emotionally, romantically, sexual orientation, blended, security, stability. </w:t>
            </w:r>
          </w:p>
          <w:p w:rsidR="005B7552" w:rsidP="3ACEF506" w:rsidRDefault="005B7552" w14:paraId="4B06C7CC" w14:textId="4CF0A8AD"/>
          <w:p w:rsidR="005B7552" w:rsidP="1C6E4411" w:rsidRDefault="005B7552" w14:paraId="5345D963" w14:textId="396A1D6B">
            <w:pPr>
              <w:rPr>
                <w:b w:val="1"/>
                <w:bCs w:val="1"/>
              </w:rPr>
            </w:pPr>
            <w:r w:rsidRPr="1C6E4411" w:rsidR="72B81E14">
              <w:rPr>
                <w:b w:val="1"/>
                <w:bCs w:val="1"/>
              </w:rPr>
              <w:t xml:space="preserve">Unit: </w:t>
            </w:r>
            <w:r w:rsidRPr="1C6E4411" w:rsidR="72B81E14">
              <w:rPr>
                <w:b w:val="1"/>
                <w:bCs w:val="1"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5B7552" w:rsidP="1C6E4411" w:rsidRDefault="005B7552" w14:paraId="6D552748" w14:textId="77777777">
            <w:pPr>
              <w:rPr>
                <w:b w:val="1"/>
                <w:bCs w:val="1"/>
              </w:rPr>
            </w:pPr>
          </w:p>
          <w:p w:rsidR="005B7552" w:rsidP="1C6E4411" w:rsidRDefault="005B7552" w14:paraId="774E5910" w14:textId="77777777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  <w:r w:rsidRPr="1C6E4411" w:rsidR="72B81E14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 xml:space="preserve">Economic wellbeing: money </w:t>
            </w:r>
          </w:p>
          <w:p w:rsidR="005B7552" w:rsidP="1C6E4411" w:rsidRDefault="005B7552" w14:paraId="376934A2" w14:textId="77777777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</w:p>
          <w:p w:rsidR="005B7552" w:rsidP="3ACEF506" w:rsidRDefault="005B7552" w14:paraId="3ED01BF3" w14:textId="2B9B210F">
            <w:r w:rsidR="72B81E14">
              <w:rPr/>
              <w:t>L22. Know about risks associated with money (money can be won, lost or stolen) and ways of keeping money safe.</w:t>
            </w:r>
          </w:p>
          <w:p w:rsidR="005B7552" w:rsidP="3ACEF506" w:rsidRDefault="005B7552" w14:paraId="66EA6704" w14:textId="77777777"/>
          <w:p w:rsidR="005B7552" w:rsidP="3ACEF506" w:rsidRDefault="005B7552" w14:paraId="346578F2" w14:textId="6C564CE8">
            <w:r w:rsidR="72B81E14">
              <w:rPr/>
              <w:t>L23. Know about the risks involved in gambling; different ways money can be won or lost through gambling-related activities and their impact on health, wellbeing and future aspirations.</w:t>
            </w:r>
          </w:p>
        </w:tc>
      </w:tr>
      <w:tr w:rsidR="3ACEF506" w:rsidTr="1C6E4411" w14:paraId="703AAF13" w14:textId="77777777">
        <w:trPr>
          <w:trHeight w:val="1343"/>
        </w:trPr>
        <w:tc>
          <w:tcPr>
            <w:tcW w:w="934" w:type="dxa"/>
            <w:tcMar/>
            <w:textDirection w:val="btLr"/>
          </w:tcPr>
          <w:p w:rsidR="15F1A94F" w:rsidP="3ACEF506" w:rsidRDefault="15F1A94F" w14:paraId="6FF89534" w14:textId="303706E1">
            <w:pPr>
              <w:jc w:val="center"/>
            </w:pPr>
            <w:r>
              <w:lastRenderedPageBreak/>
              <w:t>S</w:t>
            </w:r>
            <w:r w:rsidR="00822E0F">
              <w:t>pring</w:t>
            </w:r>
            <w:r>
              <w:t>2</w:t>
            </w:r>
          </w:p>
        </w:tc>
        <w:tc>
          <w:tcPr>
            <w:tcW w:w="3081" w:type="dxa"/>
            <w:tcMar/>
          </w:tcPr>
          <w:p w:rsidR="06AA2FE6" w:rsidP="3ACEF506" w:rsidRDefault="06AA2FE6" w14:paraId="433D4CA2" w14:textId="7FE8EBE0">
            <w:r w:rsidRPr="3ACEF506">
              <w:rPr>
                <w:b/>
                <w:bCs/>
              </w:rPr>
              <w:t xml:space="preserve">Unit: </w:t>
            </w:r>
            <w:r w:rsidRPr="00532253" w:rsidR="000E688A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3ACEF506" w:rsidP="3ACEF506" w:rsidRDefault="3ACEF506" w14:paraId="045CE343" w14:textId="00F34247">
            <w:pPr>
              <w:rPr>
                <w:b/>
                <w:bCs/>
              </w:rPr>
            </w:pPr>
          </w:p>
          <w:p w:rsidR="005A2F4C" w:rsidP="3ACEF506" w:rsidRDefault="005A2F4C" w14:paraId="0F425C10" w14:textId="76A04FC0">
            <w:pPr>
              <w:rPr>
                <w:b/>
                <w:bCs/>
              </w:rPr>
            </w:pPr>
          </w:p>
          <w:p w:rsidR="005A2F4C" w:rsidP="005A2F4C" w:rsidRDefault="005A2F4C" w14:paraId="3CC5AF26" w14:textId="6D0A549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Managing hurtful behaviour and bullying </w:t>
            </w:r>
          </w:p>
          <w:p w:rsidR="00F9001E" w:rsidP="005A2F4C" w:rsidRDefault="00F9001E" w14:paraId="405C0EE1" w14:textId="2040C003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F9001E" w:rsidP="00F9001E" w:rsidRDefault="00F9001E" w14:paraId="40682487" w14:textId="65FFB4B8">
            <w:r w:rsidR="00F9001E">
              <w:rPr/>
              <w:t xml:space="preserve">R19. </w:t>
            </w:r>
            <w:r w:rsidR="0085D07B">
              <w:rPr/>
              <w:t xml:space="preserve">Know </w:t>
            </w:r>
            <w:r w:rsidR="00F9001E">
              <w:rPr/>
              <w:t>about the impact of bullying, including offline and online, and the consequences of hurtful behaviour</w:t>
            </w:r>
            <w:r w:rsidR="01DEDB7B">
              <w:rPr/>
              <w:t>.</w:t>
            </w:r>
          </w:p>
          <w:p w:rsidR="00F9001E" w:rsidP="005A2F4C" w:rsidRDefault="00F9001E" w14:paraId="6F130270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0E688A" w:rsidP="005A2F4C" w:rsidRDefault="000E688A" w14:paraId="491D7B9B" w14:textId="77777777"/>
          <w:p w:rsidR="005A2F4C" w:rsidP="005A2F4C" w:rsidRDefault="005A2F4C" w14:paraId="06DD0DF0" w14:textId="6BF94884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Safe relationships </w:t>
            </w:r>
          </w:p>
          <w:p w:rsidRPr="00F543F9" w:rsidR="002B4F55" w:rsidP="1C82A226" w:rsidRDefault="002B4F55" w14:paraId="08210AF5" w14:textId="3434D31D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relationships</w:t>
            </w:r>
          </w:p>
          <w:p w:rsidR="4D9155FB" w:rsidP="1C82A226" w:rsidRDefault="4D9155FB" w14:paraId="432B50CD" w14:textId="32AAB475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4D9155FB">
              <w:rPr>
                <w:b w:val="1"/>
                <w:bCs w:val="1"/>
                <w:color w:val="00B050"/>
                <w:sz w:val="24"/>
                <w:szCs w:val="24"/>
              </w:rPr>
              <w:t>E</w:t>
            </w:r>
            <w:r w:rsidRPr="1C82A226" w:rsidR="5D8DD287">
              <w:rPr>
                <w:b w:val="1"/>
                <w:bCs w:val="1"/>
                <w:color w:val="00B050"/>
                <w:sz w:val="24"/>
                <w:szCs w:val="24"/>
              </w:rPr>
              <w:t>xplain what it means to ‘know’ someone online</w:t>
            </w:r>
            <w:r w:rsidRPr="1C82A226" w:rsidR="594F15C3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002B4F55" w:rsidP="005A2F4C" w:rsidRDefault="002B4F55" w14:paraId="449BA71B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F9001E" w:rsidP="00F9001E" w:rsidRDefault="00F9001E" w14:paraId="1FE7CE25" w14:textId="44305146">
            <w:r w:rsidR="00F9001E">
              <w:rPr/>
              <w:t xml:space="preserve">R22. </w:t>
            </w:r>
            <w:r w:rsidR="701DF7E0">
              <w:rPr/>
              <w:t xml:space="preserve">Know </w:t>
            </w:r>
            <w:r w:rsidR="00F9001E">
              <w:rPr/>
              <w:t xml:space="preserve">about privacy and personal boundaries; what is </w:t>
            </w:r>
            <w:r w:rsidR="00F9001E">
              <w:rPr/>
              <w:t>appropriate in</w:t>
            </w:r>
            <w:r w:rsidR="00F9001E">
              <w:rPr/>
              <w:t xml:space="preserve"> friendships and wider relationships (including online)</w:t>
            </w:r>
            <w:r w:rsidR="5BB9651F">
              <w:rPr/>
              <w:t>.</w:t>
            </w:r>
            <w:r w:rsidR="00F9001E">
              <w:rPr/>
              <w:t xml:space="preserve"> </w:t>
            </w:r>
          </w:p>
          <w:p w:rsidR="00F9001E" w:rsidP="00F9001E" w:rsidRDefault="00F9001E" w14:paraId="37F45D3C" w14:textId="77777777"/>
          <w:p w:rsidR="00F9001E" w:rsidP="00F9001E" w:rsidRDefault="00F9001E" w14:paraId="1ADC3417" w14:textId="0C1D216A">
            <w:r w:rsidR="00F9001E">
              <w:rPr/>
              <w:t xml:space="preserve">R24. </w:t>
            </w:r>
            <w:r w:rsidR="633560FC">
              <w:rPr/>
              <w:t xml:space="preserve">Know </w:t>
            </w:r>
            <w:r w:rsidR="00F9001E">
              <w:rPr/>
              <w:t xml:space="preserve">how to respond safely and appropriately to adults they may </w:t>
            </w:r>
            <w:r w:rsidR="00F9001E">
              <w:rPr/>
              <w:t>encounter</w:t>
            </w:r>
            <w:r w:rsidR="00F9001E">
              <w:rPr/>
              <w:t xml:space="preserve"> (in all contexts including online) whom they do not know</w:t>
            </w:r>
            <w:r w:rsidR="7B4DD9B0">
              <w:rPr/>
              <w:t>.</w:t>
            </w:r>
            <w:r w:rsidR="00F9001E">
              <w:rPr/>
              <w:t xml:space="preserve"> </w:t>
            </w:r>
          </w:p>
          <w:p w:rsidR="00F9001E" w:rsidP="005A2F4C" w:rsidRDefault="00F9001E" w14:paraId="1888E4F8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0E688A" w:rsidP="005A2F4C" w:rsidRDefault="000E688A" w14:paraId="34414CD8" w14:textId="77777777"/>
          <w:p w:rsidR="005A2F4C" w:rsidP="005A2F4C" w:rsidRDefault="005A2F4C" w14:paraId="696C6E73" w14:textId="786D171D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Respecting self and others </w:t>
            </w:r>
          </w:p>
          <w:p w:rsidR="00DC6BB5" w:rsidP="005A2F4C" w:rsidRDefault="00DC6BB5" w14:paraId="0C1CA73A" w14:textId="600870C0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2C091A" w:rsidP="002C091A" w:rsidRDefault="002C091A" w14:paraId="46307504" w14:textId="0B08DD77">
            <w:r w:rsidR="002C091A">
              <w:rPr/>
              <w:t xml:space="preserve">R31. </w:t>
            </w:r>
            <w:r w:rsidR="07AEB947">
              <w:rPr/>
              <w:t>R</w:t>
            </w:r>
            <w:r w:rsidR="002C091A">
              <w:rPr/>
              <w:t xml:space="preserve">ecognise the importance of self-respect and how this can affect their thoughts and feelings about themselves; that everyone, including them, should expect </w:t>
            </w:r>
            <w:r w:rsidR="002C091A">
              <w:rPr/>
              <w:t>to be treated politely and with respect by others (including when online and/or anonymous) in school and in wider society; strategies to improve or support courteous, respectful relationships</w:t>
            </w:r>
            <w:r w:rsidR="7FC226EC">
              <w:rPr/>
              <w:t>.</w:t>
            </w:r>
          </w:p>
          <w:p w:rsidR="00DC6BB5" w:rsidP="005A2F4C" w:rsidRDefault="00DC6BB5" w14:paraId="3EDA5E0D" w14:textId="77777777"/>
          <w:p w:rsidR="005A2F4C" w:rsidP="3ACEF506" w:rsidRDefault="005A2F4C" w14:paraId="7F207D5F" w14:textId="77777777">
            <w:pPr>
              <w:rPr>
                <w:b/>
                <w:bCs/>
              </w:rPr>
            </w:pPr>
          </w:p>
          <w:p w:rsidRPr="009836CB" w:rsidR="06AA2FE6" w:rsidP="3ACEF506" w:rsidRDefault="5BF576A4" w14:paraId="35C936D5" w14:textId="6D46A37A">
            <w:pPr>
              <w:rPr>
                <w:b/>
                <w:bCs/>
                <w:color w:val="0070C0"/>
              </w:rPr>
            </w:pPr>
            <w:r w:rsidRPr="14CCDB77">
              <w:rPr>
                <w:b/>
                <w:bCs/>
              </w:rPr>
              <w:t>Key Vocabulary:</w:t>
            </w:r>
            <w:r w:rsidRPr="009836CB">
              <w:rPr>
                <w:b/>
                <w:bCs/>
              </w:rPr>
              <w:t xml:space="preserve"> </w:t>
            </w:r>
            <w:r w:rsidRPr="009836CB" w:rsidR="40DA74E8">
              <w:rPr>
                <w:b/>
                <w:bCs/>
              </w:rPr>
              <w:t xml:space="preserve">bullying, consequence, boundaries, traditions. </w:t>
            </w:r>
          </w:p>
          <w:p w:rsidR="06AA2FE6" w:rsidP="3ACEF506" w:rsidRDefault="06AA2FE6" w14:paraId="23CFFA6A" w14:textId="7EED1554"/>
        </w:tc>
        <w:tc>
          <w:tcPr>
            <w:tcW w:w="3311" w:type="dxa"/>
            <w:tcMar/>
          </w:tcPr>
          <w:p w:rsidR="15F1A94F" w:rsidP="3ACEF506" w:rsidRDefault="15F1A94F" w14:paraId="35C0D617" w14:textId="462F1078">
            <w:r w:rsidRPr="3ACEF506">
              <w:rPr>
                <w:b/>
                <w:bCs/>
              </w:rPr>
              <w:lastRenderedPageBreak/>
              <w:t>Unit:</w:t>
            </w:r>
            <w:r w:rsidRPr="3ACEF506" w:rsidR="1E0774D3">
              <w:rPr>
                <w:b/>
                <w:bCs/>
              </w:rPr>
              <w:t xml:space="preserve"> </w:t>
            </w:r>
            <w:r w:rsidRPr="00532253" w:rsidR="000E688A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3ACEF506" w:rsidP="3ACEF506" w:rsidRDefault="3ACEF506" w14:paraId="48395B49" w14:textId="695F6701">
            <w:pPr>
              <w:rPr>
                <w:b/>
                <w:bCs/>
              </w:rPr>
            </w:pPr>
          </w:p>
          <w:p w:rsidR="000E688A" w:rsidP="3ACEF506" w:rsidRDefault="000E688A" w14:paraId="0BFF92EB" w14:textId="13B16AB2">
            <w:pPr>
              <w:rPr>
                <w:b/>
                <w:bCs/>
              </w:rPr>
            </w:pPr>
          </w:p>
          <w:p w:rsidR="000E688A" w:rsidP="000E688A" w:rsidRDefault="000E688A" w14:paraId="1A48DE0C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Managing hurtful behaviour and bullying </w:t>
            </w:r>
          </w:p>
          <w:p w:rsidR="000E688A" w:rsidP="000E688A" w:rsidRDefault="000E688A" w14:paraId="787B308C" w14:textId="247F6CE5"/>
          <w:p w:rsidR="00F9001E" w:rsidP="00F9001E" w:rsidRDefault="00F9001E" w14:paraId="2DE86FB6" w14:textId="3C4C8373">
            <w:r w:rsidR="00F9001E">
              <w:rPr/>
              <w:t xml:space="preserve">R20. </w:t>
            </w:r>
            <w:r w:rsidR="1363CEA8">
              <w:rPr/>
              <w:t xml:space="preserve">Know </w:t>
            </w:r>
            <w:r w:rsidR="00F9001E">
              <w:rPr/>
              <w:t>strategies to respond to hurtful behaviour experienced or</w:t>
            </w:r>
            <w:r w:rsidR="00F9001E">
              <w:rPr/>
              <w:t xml:space="preserve"> </w:t>
            </w:r>
            <w:r w:rsidR="00F9001E">
              <w:rPr/>
              <w:t>witnesse</w:t>
            </w:r>
            <w:r w:rsidR="00F9001E">
              <w:rPr/>
              <w:t>d</w:t>
            </w:r>
            <w:r w:rsidR="00F9001E">
              <w:rPr/>
              <w:t>, offline and online (including teasing, name-calling, bullying, trolling,</w:t>
            </w:r>
            <w:r w:rsidR="00F9001E">
              <w:rPr/>
              <w:t xml:space="preserve"> </w:t>
            </w:r>
            <w:r w:rsidR="00F9001E">
              <w:rPr/>
              <w:t>harassmen</w:t>
            </w:r>
            <w:r w:rsidR="00F9001E">
              <w:rPr/>
              <w:t>t</w:t>
            </w:r>
            <w:r w:rsidR="00F9001E">
              <w:rPr/>
              <w:t xml:space="preserve"> or the deliberate excluding of others); how to report concerns and get support</w:t>
            </w:r>
            <w:r w:rsidR="2B2C37D3">
              <w:rPr/>
              <w:t>.</w:t>
            </w:r>
            <w:r w:rsidR="00F9001E">
              <w:rPr/>
              <w:t xml:space="preserve"> </w:t>
            </w:r>
          </w:p>
          <w:p w:rsidR="00F9001E" w:rsidP="000E688A" w:rsidRDefault="00F9001E" w14:paraId="4781452A" w14:textId="22BFB64C"/>
          <w:p w:rsidR="00177FDC" w:rsidP="000E688A" w:rsidRDefault="00177FDC" w14:paraId="2FC15395" w14:textId="44BB2CD2">
            <w:r>
              <w:t xml:space="preserve">Understanding </w:t>
            </w:r>
            <w:r w:rsidR="00DC4694">
              <w:t>the impact of racist bullying</w:t>
            </w:r>
            <w:r>
              <w:t xml:space="preserve"> in school.</w:t>
            </w:r>
          </w:p>
          <w:p w:rsidR="00177FDC" w:rsidP="000E688A" w:rsidRDefault="00177FDC" w14:paraId="60FE80CF" w14:textId="77777777"/>
          <w:p w:rsidR="000E688A" w:rsidP="000E688A" w:rsidRDefault="000E688A" w14:paraId="290261EC" w14:textId="10C1410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Safe relationships </w:t>
            </w:r>
          </w:p>
          <w:p w:rsidRPr="00F543F9" w:rsidR="002B4F55" w:rsidP="1C82A226" w:rsidRDefault="002B4F55" w14:paraId="06FC570E" w14:textId="100DD98B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relationships</w:t>
            </w:r>
          </w:p>
          <w:p w:rsidR="38CF5D19" w:rsidP="1C82A226" w:rsidRDefault="38CF5D19" w14:paraId="2EDDB01C" w14:textId="7E8168B3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8CF5D19">
              <w:rPr>
                <w:b w:val="1"/>
                <w:bCs w:val="1"/>
                <w:color w:val="00B050"/>
                <w:sz w:val="24"/>
                <w:szCs w:val="24"/>
              </w:rPr>
              <w:t>E</w:t>
            </w:r>
            <w:r w:rsidRPr="1C82A226" w:rsidR="70F518FF">
              <w:rPr>
                <w:b w:val="1"/>
                <w:bCs w:val="1"/>
                <w:color w:val="00B050"/>
                <w:sz w:val="24"/>
                <w:szCs w:val="24"/>
              </w:rPr>
              <w:t>xplain how someone can get help if they are having problems</w:t>
            </w:r>
            <w:r w:rsidRPr="1C82A226" w:rsidR="3E774DC3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764B4283" w:rsidP="1C82A226" w:rsidRDefault="764B4283" w14:paraId="2C3CFD2D" w14:textId="5B5F83D2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764B4283">
              <w:rPr>
                <w:b w:val="1"/>
                <w:bCs w:val="1"/>
                <w:color w:val="00B050"/>
                <w:sz w:val="24"/>
                <w:szCs w:val="24"/>
              </w:rPr>
              <w:t>R</w:t>
            </w:r>
            <w:r w:rsidRPr="1C82A226" w:rsidR="70F518FF">
              <w:rPr>
                <w:b w:val="1"/>
                <w:bCs w:val="1"/>
                <w:color w:val="00B050"/>
                <w:sz w:val="24"/>
                <w:szCs w:val="24"/>
              </w:rPr>
              <w:t>ecognise healthy and unhealthy behaviours online</w:t>
            </w:r>
            <w:r w:rsidRPr="1C82A226" w:rsidR="44FE569D">
              <w:rPr>
                <w:b w:val="1"/>
                <w:bCs w:val="1"/>
                <w:color w:val="00B050"/>
                <w:sz w:val="24"/>
                <w:szCs w:val="24"/>
              </w:rPr>
              <w:t>.</w:t>
            </w:r>
          </w:p>
          <w:p w:rsidR="002B4F55" w:rsidP="000E688A" w:rsidRDefault="002B4F55" w14:paraId="269EB98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F9001E" w:rsidP="00F9001E" w:rsidRDefault="00F9001E" w14:paraId="1FD04A5A" w14:textId="490AF605">
            <w:r w:rsidR="00F9001E">
              <w:rPr/>
              <w:t xml:space="preserve">R23. </w:t>
            </w:r>
            <w:r w:rsidR="55EB3B40">
              <w:rPr/>
              <w:t xml:space="preserve">Know </w:t>
            </w:r>
            <w:r w:rsidR="00F9001E">
              <w:rPr/>
              <w:t xml:space="preserve">about why someone may behave differently online, including pretending to be someone they are not; strategies for recognising risks, harmful </w:t>
            </w:r>
            <w:r w:rsidR="00F9001E">
              <w:rPr/>
              <w:t>content</w:t>
            </w:r>
            <w:r w:rsidR="00F9001E">
              <w:rPr/>
              <w:t xml:space="preserve"> and contact; how to report concerns</w:t>
            </w:r>
            <w:r w:rsidR="40D2C15D">
              <w:rPr/>
              <w:t>.</w:t>
            </w:r>
            <w:r w:rsidR="00F9001E">
              <w:rPr/>
              <w:t xml:space="preserve"> </w:t>
            </w:r>
          </w:p>
          <w:p w:rsidR="00F9001E" w:rsidP="00F9001E" w:rsidRDefault="00F9001E" w14:paraId="52C2D7E5" w14:textId="77777777"/>
          <w:p w:rsidR="00F9001E" w:rsidP="00F9001E" w:rsidRDefault="00F9001E" w14:paraId="14C1141F" w14:textId="63176BF1">
            <w:r w:rsidR="00F9001E">
              <w:rPr/>
              <w:t xml:space="preserve">R29. </w:t>
            </w:r>
            <w:r w:rsidR="17E9BD3A">
              <w:rPr/>
              <w:t xml:space="preserve">Know </w:t>
            </w:r>
            <w:r w:rsidR="00F9001E">
              <w:rPr/>
              <w:t>where to get advice and report concerns if worried about their own or someone else’s personal safety (including online)</w:t>
            </w:r>
            <w:r w:rsidR="14F54F55">
              <w:rPr/>
              <w:t>.</w:t>
            </w:r>
          </w:p>
          <w:p w:rsidR="00F9001E" w:rsidP="000E688A" w:rsidRDefault="00F9001E" w14:paraId="7071C38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0E688A" w:rsidP="000E688A" w:rsidRDefault="000E688A" w14:paraId="5B736656" w14:textId="77777777"/>
          <w:p w:rsidR="000E688A" w:rsidP="000E688A" w:rsidRDefault="000E688A" w14:paraId="7529D5A5" w14:textId="77777777"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Respecting self and others </w:t>
            </w:r>
          </w:p>
          <w:p w:rsidR="000E688A" w:rsidP="3ACEF506" w:rsidRDefault="000E688A" w14:paraId="1856F9AC" w14:textId="197AFF7E">
            <w:pPr>
              <w:rPr>
                <w:b/>
                <w:bCs/>
              </w:rPr>
            </w:pPr>
          </w:p>
          <w:p w:rsidR="00DC6BB5" w:rsidP="00DC6BB5" w:rsidRDefault="00DC6BB5" w14:paraId="6693E4A7" w14:textId="6BC266BF">
            <w:r w:rsidR="00DC6BB5">
              <w:rPr/>
              <w:t xml:space="preserve">R32. </w:t>
            </w:r>
            <w:r w:rsidR="763957B6">
              <w:rPr/>
              <w:t xml:space="preserve">Know </w:t>
            </w:r>
            <w:r w:rsidR="00DC6BB5">
              <w:rPr/>
              <w:t xml:space="preserve">about respecting the differences and similarities between people and recognising what they have in common with others e.g. physically, in personality or </w:t>
            </w:r>
            <w:r w:rsidR="00DC6BB5">
              <w:rPr/>
              <w:t>background</w:t>
            </w:r>
            <w:r w:rsidR="571117F9">
              <w:rPr/>
              <w:t>.</w:t>
            </w:r>
          </w:p>
          <w:p w:rsidR="00DC6BB5" w:rsidP="3ACEF506" w:rsidRDefault="00DC6BB5" w14:paraId="40178DDC" w14:textId="7D090FFD">
            <w:pPr>
              <w:rPr>
                <w:b/>
                <w:bCs/>
              </w:rPr>
            </w:pPr>
          </w:p>
          <w:p w:rsidRPr="00A31EC7" w:rsidR="15F1A94F" w:rsidP="3ACEF506" w:rsidRDefault="17F25F53" w14:paraId="55A5A203" w14:textId="751553A9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 w:rsidR="119D1A81">
              <w:rPr>
                <w:b/>
                <w:bCs/>
              </w:rPr>
              <w:t xml:space="preserve">teasing, trolling, harassment, background. </w:t>
            </w:r>
          </w:p>
        </w:tc>
        <w:tc>
          <w:tcPr>
            <w:tcW w:w="3311" w:type="dxa"/>
            <w:tcMar/>
          </w:tcPr>
          <w:p w:rsidR="56CD941C" w:rsidP="3ACEF506" w:rsidRDefault="56CD941C" w14:paraId="00968B8C" w14:textId="052F9BF4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 w:rsidR="000E688A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000E688A" w:rsidP="3ACEF506" w:rsidRDefault="000E688A" w14:paraId="294E4224" w14:textId="6365DB6F">
            <w:pPr>
              <w:rPr>
                <w:b/>
                <w:bCs/>
              </w:rPr>
            </w:pPr>
          </w:p>
          <w:p w:rsidR="000E688A" w:rsidP="3ACEF506" w:rsidRDefault="000E688A" w14:paraId="55A01846" w14:textId="3BB8CBA3">
            <w:pPr>
              <w:rPr>
                <w:b/>
                <w:bCs/>
              </w:rPr>
            </w:pPr>
          </w:p>
          <w:p w:rsidR="000E688A" w:rsidP="000E688A" w:rsidRDefault="000E688A" w14:paraId="06035FF5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Managing hurtful behaviour and bullying </w:t>
            </w:r>
          </w:p>
          <w:p w:rsidR="000E688A" w:rsidP="000E688A" w:rsidRDefault="000E688A" w14:paraId="4A84E5FD" w14:textId="56D7D8E7"/>
          <w:p w:rsidR="00F9001E" w:rsidP="00F9001E" w:rsidRDefault="00F9001E" w14:paraId="0AC13038" w14:textId="00707C82">
            <w:r w:rsidR="00F9001E">
              <w:rPr/>
              <w:t xml:space="preserve">R21. </w:t>
            </w:r>
            <w:r w:rsidR="0A571A87">
              <w:rPr/>
              <w:t xml:space="preserve">Know </w:t>
            </w:r>
            <w:r w:rsidR="00F9001E">
              <w:rPr/>
              <w:t>about</w:t>
            </w:r>
            <w:r w:rsidR="00F9001E">
              <w:rPr/>
              <w:t xml:space="preserve"> discrimination: what it means and how to challenge it</w:t>
            </w:r>
            <w:r w:rsidR="00177FDC">
              <w:rPr/>
              <w:t>.</w:t>
            </w:r>
          </w:p>
          <w:p w:rsidR="00177FDC" w:rsidP="00F9001E" w:rsidRDefault="00177FDC" w14:paraId="19C25ADE" w14:textId="393C93EB"/>
          <w:p w:rsidR="00177FDC" w:rsidP="00F9001E" w:rsidRDefault="00177FDC" w14:paraId="64036D0B" w14:textId="7F2EDF2D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t>Understanding p</w:t>
            </w:r>
            <w:r w:rsidR="00DC4694">
              <w:t>rotected characteristics and how this applies to school.</w:t>
            </w:r>
          </w:p>
          <w:p w:rsidR="00F9001E" w:rsidP="000E688A" w:rsidRDefault="00F9001E" w14:paraId="31A8E7F7" w14:textId="77777777"/>
          <w:p w:rsidR="000E688A" w:rsidP="000E688A" w:rsidRDefault="000E688A" w14:paraId="6777E649" w14:textId="5DE516F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Safe relationships </w:t>
            </w:r>
          </w:p>
          <w:p w:rsidRPr="00F543F9" w:rsidR="002B4F55" w:rsidP="1C82A226" w:rsidRDefault="002B4F55" w14:paraId="7B66E492" w14:textId="4BC7BA49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relationships</w:t>
            </w:r>
          </w:p>
          <w:p w:rsidR="09800590" w:rsidP="1C82A226" w:rsidRDefault="09800590" w14:paraId="5CE97D35" w14:textId="11F17EA2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09800590">
              <w:rPr>
                <w:b w:val="1"/>
                <w:bCs w:val="1"/>
                <w:color w:val="00B050"/>
                <w:sz w:val="24"/>
                <w:szCs w:val="24"/>
              </w:rPr>
              <w:t>Demonstrate</w:t>
            </w:r>
            <w:r w:rsidRPr="1C82A226" w:rsidR="09800590">
              <w:rPr>
                <w:b w:val="1"/>
                <w:bCs w:val="1"/>
                <w:color w:val="00B050"/>
                <w:sz w:val="24"/>
                <w:szCs w:val="24"/>
              </w:rPr>
              <w:t xml:space="preserve"> how to support others online.</w:t>
            </w:r>
          </w:p>
          <w:p w:rsidR="002B4F55" w:rsidP="000E688A" w:rsidRDefault="002B4F55" w14:paraId="7665F70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DC6BB5" w:rsidP="00DC6BB5" w:rsidRDefault="00DC6BB5" w14:paraId="68F02472" w14:textId="6BCE8E24">
            <w:r w:rsidR="00DC6BB5">
              <w:rPr/>
              <w:t xml:space="preserve">R27. </w:t>
            </w:r>
            <w:r w:rsidR="0F566AE7">
              <w:rPr/>
              <w:t xml:space="preserve">Know </w:t>
            </w:r>
            <w:r w:rsidR="00DC6BB5">
              <w:rPr/>
              <w:t>about keeping something confidential or secret, when this should (e.g. a birthday surprise that others will find out about) or should not be agreed to, and when it is right to break a confidence or share a secret</w:t>
            </w:r>
            <w:r w:rsidR="110B422F">
              <w:rPr/>
              <w:t>.</w:t>
            </w:r>
            <w:r w:rsidR="00DC6BB5">
              <w:rPr/>
              <w:t xml:space="preserve"> </w:t>
            </w:r>
          </w:p>
          <w:p w:rsidR="00DC6BB5" w:rsidP="00DC6BB5" w:rsidRDefault="00DC6BB5" w14:paraId="6E6FD5DA" w14:textId="77777777"/>
          <w:p w:rsidR="00DC6BB5" w:rsidP="00DC6BB5" w:rsidRDefault="00DC6BB5" w14:paraId="5FB321E6" w14:textId="454438AB">
            <w:r w:rsidR="00DC6BB5">
              <w:rPr/>
              <w:t xml:space="preserve">R28. </w:t>
            </w:r>
            <w:r w:rsidR="60CEBAC1">
              <w:rPr/>
              <w:t xml:space="preserve">Know </w:t>
            </w:r>
            <w:r w:rsidR="00DC6BB5">
              <w:rPr/>
              <w:t>how to recognise pressure from others to do something unsafe or that makes them feel uncomfortable and strategies for managing this</w:t>
            </w:r>
            <w:r w:rsidR="2CE1FDA4">
              <w:rPr/>
              <w:t>.</w:t>
            </w:r>
            <w:r w:rsidR="00DC6BB5">
              <w:rPr/>
              <w:t xml:space="preserve"> </w:t>
            </w:r>
          </w:p>
          <w:p w:rsidR="00DC6BB5" w:rsidP="000E688A" w:rsidRDefault="00DC6BB5" w14:paraId="106A4B9C" w14:textId="262587EE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Pr="0094292B" w:rsidR="0094292B" w:rsidP="000E688A" w:rsidRDefault="0094292B" w14:paraId="08DC789A" w14:textId="5EA09D5B">
            <w:pPr>
              <w:rPr>
                <w:b/>
                <w:u w:val="single"/>
              </w:rPr>
            </w:pPr>
            <w:r w:rsidRPr="0094292B">
              <w:rPr>
                <w:b/>
                <w:u w:val="single"/>
              </w:rPr>
              <w:t>Extremism and radicalisation</w:t>
            </w:r>
          </w:p>
          <w:p w:rsidRPr="0094292B" w:rsidR="0094292B" w:rsidP="000E688A" w:rsidRDefault="0094292B" w14:paraId="52C199FA" w14:textId="04E68060">
            <w:r w:rsidRPr="0094292B">
              <w:t>Understand</w:t>
            </w:r>
            <w:r>
              <w:t xml:space="preserve"> the terms extremism and radicalisation. Understand some of the ways in which people can become radicalised. Know what to do if worried about that it </w:t>
            </w:r>
            <w:r>
              <w:lastRenderedPageBreak/>
              <w:t>may be happening to self or others.</w:t>
            </w:r>
          </w:p>
          <w:p w:rsidR="000E688A" w:rsidP="000E688A" w:rsidRDefault="000E688A" w14:paraId="7DCA7461" w14:textId="77777777"/>
          <w:p w:rsidR="000E688A" w:rsidP="000E688A" w:rsidRDefault="000E688A" w14:paraId="5ADFA2B9" w14:textId="5AA8FDB0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Respecting self and others </w:t>
            </w:r>
          </w:p>
          <w:p w:rsidR="00DC6BB5" w:rsidP="000E688A" w:rsidRDefault="00DC6BB5" w14:paraId="20192600" w14:textId="62952AB6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0E688A" w:rsidP="3ACEF506" w:rsidRDefault="002C091A" w14:paraId="3B68F499" w14:textId="3792CDF3">
            <w:r w:rsidR="002C091A">
              <w:rPr/>
              <w:t xml:space="preserve">R33. </w:t>
            </w:r>
            <w:r w:rsidR="4DB744F8">
              <w:rPr/>
              <w:t>L</w:t>
            </w:r>
            <w:r w:rsidR="002C091A">
              <w:rPr/>
              <w:t>isten and respond respectfully to a wide range of people, including those whose traditions, beliefs and lifestyle are different to their own</w:t>
            </w:r>
            <w:r w:rsidR="14DA532E">
              <w:rPr/>
              <w:t>.</w:t>
            </w:r>
          </w:p>
          <w:p w:rsidR="3ACEF506" w:rsidP="3ACEF506" w:rsidRDefault="3ACEF506" w14:paraId="1DF1A0BA" w14:textId="60F9E625">
            <w:pPr>
              <w:rPr>
                <w:b/>
                <w:bCs/>
              </w:rPr>
            </w:pPr>
          </w:p>
          <w:p w:rsidRPr="00A31EC7" w:rsidR="56CD941C" w:rsidP="3ACEF506" w:rsidRDefault="5030AE20" w14:paraId="7CA2E3EB" w14:textId="5F920959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 w:rsidR="6BA6FF73">
              <w:rPr>
                <w:b/>
                <w:bCs/>
              </w:rPr>
              <w:t>discrimination, confid</w:t>
            </w:r>
            <w:r w:rsidR="0094292B">
              <w:rPr>
                <w:b/>
                <w:bCs/>
              </w:rPr>
              <w:t>entiality, anonymous, courteous, extremism, radicalisation.</w:t>
            </w:r>
          </w:p>
        </w:tc>
        <w:tc>
          <w:tcPr>
            <w:tcW w:w="3311" w:type="dxa"/>
            <w:tcMar/>
          </w:tcPr>
          <w:p w:rsidR="15F1A94F" w:rsidP="3ACEF506" w:rsidRDefault="15F1A94F" w14:paraId="09EAB1EE" w14:textId="3A7A93F7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lastRenderedPageBreak/>
              <w:t>Unit:</w:t>
            </w:r>
            <w:r w:rsidRPr="3ACEF506" w:rsidR="42E1A778">
              <w:rPr>
                <w:b/>
                <w:bCs/>
              </w:rPr>
              <w:t xml:space="preserve"> </w:t>
            </w:r>
            <w:r w:rsidRPr="00532253" w:rsidR="000E688A">
              <w:rPr>
                <w:b/>
                <w:color w:val="7030A0"/>
                <w:sz w:val="24"/>
                <w:szCs w:val="24"/>
                <w:u w:val="single"/>
              </w:rPr>
              <w:t>Relationships</w:t>
            </w:r>
          </w:p>
          <w:p w:rsidR="000E688A" w:rsidP="3ACEF506" w:rsidRDefault="000E688A" w14:paraId="26907840" w14:textId="0F15C5F4">
            <w:pPr>
              <w:rPr>
                <w:b/>
                <w:bCs/>
              </w:rPr>
            </w:pPr>
          </w:p>
          <w:p w:rsidR="000E688A" w:rsidP="3ACEF506" w:rsidRDefault="000E688A" w14:paraId="5157E693" w14:textId="4355AB0B">
            <w:pPr>
              <w:rPr>
                <w:b/>
                <w:bCs/>
              </w:rPr>
            </w:pPr>
          </w:p>
          <w:p w:rsidR="000E688A" w:rsidP="000E688A" w:rsidRDefault="000E688A" w14:paraId="1E790917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Managing hurtful behaviour and bullying </w:t>
            </w:r>
          </w:p>
          <w:p w:rsidR="000E688A" w:rsidP="000E688A" w:rsidRDefault="000E688A" w14:paraId="245E7818" w14:textId="77777777"/>
          <w:p w:rsidR="00654182" w:rsidP="000E688A" w:rsidRDefault="00654182" w14:paraId="07654CF2" w14:textId="0E818D58">
            <w:r w:rsidR="0EF0DC01">
              <w:rPr/>
              <w:t>Know h</w:t>
            </w:r>
            <w:r w:rsidR="00654182">
              <w:rPr/>
              <w:t>ow to challenge a friend if you see them hurting or bullying others.</w:t>
            </w:r>
          </w:p>
          <w:p w:rsidR="00654182" w:rsidP="000E688A" w:rsidRDefault="00654182" w14:paraId="79832E91" w14:textId="7F9CC640"/>
          <w:p w:rsidR="00177FDC" w:rsidP="000E688A" w:rsidRDefault="00FE358C" w14:paraId="3C6E8959" w14:textId="21F27468">
            <w:r>
              <w:t>Revisit protected characteristics. Understand</w:t>
            </w:r>
            <w:r w:rsidR="00177FDC">
              <w:t xml:space="preserve"> misogyny and how this may be displayed in school.</w:t>
            </w:r>
          </w:p>
          <w:p w:rsidRPr="00177FDC" w:rsidR="00177FDC" w:rsidP="000E688A" w:rsidRDefault="00177FDC" w14:paraId="0F23038C" w14:textId="4514039D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Links to History: Did war change life for women in Britain? Autumn 1.</w:t>
            </w:r>
          </w:p>
          <w:p w:rsidR="00177FDC" w:rsidP="000E688A" w:rsidRDefault="00177FDC" w14:paraId="6215F560" w14:textId="77777777"/>
          <w:p w:rsidR="000E688A" w:rsidP="000E688A" w:rsidRDefault="000E688A" w14:paraId="57320829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Safe relationships </w:t>
            </w:r>
          </w:p>
          <w:p w:rsidRPr="00F543F9" w:rsidR="002B4F55" w:rsidP="1C82A226" w:rsidRDefault="002B4F55" w14:paraId="35543D69" w14:textId="021C61E4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relationships</w:t>
            </w:r>
          </w:p>
          <w:p w:rsidR="1AAA3092" w:rsidP="1C82A226" w:rsidRDefault="1AAA3092" w14:paraId="654E6E02" w14:textId="47ED5963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1AAA3092">
              <w:rPr>
                <w:b w:val="1"/>
                <w:bCs w:val="1"/>
                <w:color w:val="00B050"/>
                <w:sz w:val="24"/>
                <w:szCs w:val="24"/>
              </w:rPr>
              <w:t>Explain the impact of sharing inappropriate.</w:t>
            </w:r>
          </w:p>
          <w:p w:rsidR="7F47D9AB" w:rsidP="1C82A226" w:rsidRDefault="7F47D9AB" w14:paraId="03101851" w14:textId="630C7A97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7F47D9AB">
              <w:rPr>
                <w:b w:val="1"/>
                <w:bCs w:val="1"/>
                <w:color w:val="00B050"/>
                <w:sz w:val="24"/>
                <w:szCs w:val="24"/>
              </w:rPr>
              <w:t>Explain how sharing things privately online can have unintended consequences.</w:t>
            </w:r>
          </w:p>
          <w:p w:rsidR="002B4F55" w:rsidP="000E688A" w:rsidRDefault="002B4F55" w14:paraId="0D5297DF" w14:textId="77777777"/>
          <w:p w:rsidR="00DC6BB5" w:rsidP="00DC6BB5" w:rsidRDefault="00DC6BB5" w14:paraId="0167BB34" w14:textId="03CB33C3">
            <w:r w:rsidR="00DC6BB5">
              <w:rPr/>
              <w:t xml:space="preserve">R25. </w:t>
            </w:r>
            <w:r w:rsidR="1EA135E4">
              <w:rPr/>
              <w:t>R</w:t>
            </w:r>
            <w:r w:rsidR="00DC6BB5">
              <w:rPr/>
              <w:t xml:space="preserve">ecognise </w:t>
            </w:r>
            <w:r w:rsidR="00DC6BB5">
              <w:rPr/>
              <w:t>different types</w:t>
            </w:r>
            <w:r w:rsidR="00DC6BB5">
              <w:rPr/>
              <w:t xml:space="preserve"> of physical contact; what is acceptable and unacceptable; strategies to respond to unwanted physical contact</w:t>
            </w:r>
            <w:r w:rsidR="4E668987">
              <w:rPr/>
              <w:t>.</w:t>
            </w:r>
            <w:r w:rsidR="00DC6BB5">
              <w:rPr/>
              <w:t xml:space="preserve"> </w:t>
            </w:r>
          </w:p>
          <w:p w:rsidR="00654182" w:rsidP="00DC6BB5" w:rsidRDefault="00654182" w14:paraId="37DBC364" w14:textId="77777777"/>
          <w:p w:rsidR="00DC6BB5" w:rsidP="00DC6BB5" w:rsidRDefault="00DC6BB5" w14:paraId="0385771C" w14:textId="51D905C5">
            <w:r w:rsidR="00DC6BB5">
              <w:rPr/>
              <w:t xml:space="preserve">R26. </w:t>
            </w:r>
            <w:r w:rsidR="77E8528D">
              <w:rPr/>
              <w:t xml:space="preserve">Know </w:t>
            </w:r>
            <w:r w:rsidR="00DC6BB5">
              <w:rPr/>
              <w:t xml:space="preserve">about </w:t>
            </w:r>
            <w:r w:rsidR="00DC6BB5">
              <w:rPr/>
              <w:t>seeking</w:t>
            </w:r>
            <w:r w:rsidR="00DC6BB5">
              <w:rPr/>
              <w:t xml:space="preserve"> and giving permission (consent) in different situations</w:t>
            </w:r>
            <w:r w:rsidR="2C5BF6A7">
              <w:rPr/>
              <w:t>.</w:t>
            </w:r>
            <w:r w:rsidR="00DC6BB5">
              <w:rPr/>
              <w:t xml:space="preserve"> </w:t>
            </w:r>
          </w:p>
          <w:p w:rsidR="00DC6BB5" w:rsidP="000E688A" w:rsidRDefault="00DC6BB5" w14:paraId="574BC948" w14:textId="26C9AEAF"/>
          <w:p w:rsidRPr="0094292B" w:rsidR="0094292B" w:rsidP="0094292B" w:rsidRDefault="0094292B" w14:paraId="75504ACD" w14:textId="77777777">
            <w:pPr>
              <w:rPr>
                <w:b/>
                <w:u w:val="single"/>
              </w:rPr>
            </w:pPr>
            <w:r w:rsidRPr="0094292B">
              <w:rPr>
                <w:b/>
                <w:u w:val="single"/>
              </w:rPr>
              <w:t>Extremism and radicalisation</w:t>
            </w:r>
          </w:p>
          <w:p w:rsidRPr="0094292B" w:rsidR="0094292B" w:rsidP="0094292B" w:rsidRDefault="0094292B" w14:paraId="24528D31" w14:textId="3F97A8A9">
            <w:r>
              <w:t xml:space="preserve">Revisit the terms extremism and radicalisation and how to recognise </w:t>
            </w:r>
            <w:r w:rsidR="008C1058">
              <w:t xml:space="preserve">and prevent </w:t>
            </w:r>
            <w:r>
              <w:t xml:space="preserve">these things happening. Understand the impact of radicalisation and </w:t>
            </w:r>
            <w:r>
              <w:lastRenderedPageBreak/>
              <w:t>extremism on individuals and communities.</w:t>
            </w:r>
          </w:p>
          <w:p w:rsidR="0094292B" w:rsidP="000E688A" w:rsidRDefault="0094292B" w14:paraId="223F38B5" w14:textId="77777777"/>
          <w:p w:rsidRPr="0094292B" w:rsidR="00F66702" w:rsidP="00F66702" w:rsidRDefault="00F66702" w14:paraId="50BCE614" w14:textId="2DF2957A">
            <w:pPr>
              <w:rPr>
                <w:b/>
                <w:u w:val="single"/>
              </w:rPr>
            </w:pPr>
            <w:r w:rsidRPr="0094292B">
              <w:rPr>
                <w:b/>
                <w:u w:val="single"/>
              </w:rPr>
              <w:t>Street gangs</w:t>
            </w:r>
          </w:p>
          <w:p w:rsidR="00F66702" w:rsidP="00F66702" w:rsidRDefault="00F66702" w14:paraId="79D3647B" w14:textId="0829A12A">
            <w:r>
              <w:t>Understand the term criminal exploitation. Know what street gangs are, why people join them and the risks to self and others.</w:t>
            </w:r>
          </w:p>
          <w:p w:rsidRPr="009716D4" w:rsidR="00F66702" w:rsidP="00F66702" w:rsidRDefault="00F66702" w14:paraId="40188BEB" w14:textId="6D046FA6">
            <w:r>
              <w:t>Understand the law regarding carrying knives and the impact that knife crime has on families.</w:t>
            </w:r>
          </w:p>
          <w:p w:rsidR="00F66702" w:rsidP="000E688A" w:rsidRDefault="00F66702" w14:paraId="4194BFF9" w14:textId="77777777"/>
          <w:p w:rsidR="000E688A" w:rsidP="000E688A" w:rsidRDefault="000E688A" w14:paraId="20CE2DA7" w14:textId="145FB16E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DA2F78">
              <w:rPr>
                <w:b/>
                <w:color w:val="FF0000"/>
                <w:sz w:val="24"/>
                <w:szCs w:val="24"/>
                <w:u w:val="single"/>
              </w:rPr>
              <w:t xml:space="preserve">Respecting self and others </w:t>
            </w:r>
          </w:p>
          <w:p w:rsidR="00DC6BB5" w:rsidP="000E688A" w:rsidRDefault="00DC6BB5" w14:paraId="3626983C" w14:textId="693D45FF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DC6BB5" w:rsidP="00DC6BB5" w:rsidRDefault="00DC6BB5" w14:paraId="0BAD2F76" w14:textId="145D0F83">
            <w:r w:rsidR="00DC6BB5">
              <w:rPr/>
              <w:t xml:space="preserve">R30. </w:t>
            </w:r>
            <w:r w:rsidR="603F5F64">
              <w:rPr/>
              <w:t xml:space="preserve">Know </w:t>
            </w:r>
            <w:r w:rsidR="00DC6BB5">
              <w:rPr/>
              <w:t xml:space="preserve">that personal behaviour can affect other people; to recognise and model respectful behaviour online </w:t>
            </w:r>
          </w:p>
          <w:p w:rsidR="00DC6BB5" w:rsidP="00DC6BB5" w:rsidRDefault="00DC6BB5" w14:paraId="010AF28F" w14:textId="77777777"/>
          <w:p w:rsidRPr="00600B5A" w:rsidR="00DC6BB5" w:rsidP="00DC6BB5" w:rsidRDefault="00DC6BB5" w14:paraId="0E027340" w14:textId="5CB5432A">
            <w:r w:rsidR="00DC6BB5">
              <w:rPr/>
              <w:t xml:space="preserve">R34. </w:t>
            </w:r>
            <w:r w:rsidR="1A5E4A51">
              <w:rPr/>
              <w:t xml:space="preserve">Know </w:t>
            </w:r>
            <w:r w:rsidR="00DC6BB5">
              <w:rPr/>
              <w:t>how to discuss and debate topical issues, respect other people’s point of view and constructively challenge those they disagree with</w:t>
            </w:r>
            <w:r w:rsidR="00539BA0">
              <w:rPr/>
              <w:t>.</w:t>
            </w:r>
          </w:p>
          <w:p w:rsidR="3ACEF506" w:rsidP="3ACEF506" w:rsidRDefault="3ACEF506" w14:paraId="0BCB78CF" w14:textId="4BCD761E">
            <w:pPr>
              <w:rPr>
                <w:b/>
                <w:bCs/>
              </w:rPr>
            </w:pPr>
          </w:p>
          <w:p w:rsidRPr="00A31EC7" w:rsidR="15F1A94F" w:rsidP="3ACEF506" w:rsidRDefault="17F25F53" w14:paraId="58191633" w14:textId="402856C8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 w:rsidR="028C98AC">
              <w:rPr>
                <w:b/>
                <w:bCs/>
              </w:rPr>
              <w:t>consent, constructive, permission</w:t>
            </w:r>
            <w:r w:rsidR="00177FDC">
              <w:rPr>
                <w:b/>
                <w:bCs/>
              </w:rPr>
              <w:t>, criminal exploitation, misogyny.</w:t>
            </w:r>
          </w:p>
        </w:tc>
      </w:tr>
      <w:tr w:rsidR="00822E0F" w:rsidTr="1C6E4411" w14:paraId="53A786C2" w14:textId="77777777">
        <w:trPr>
          <w:trHeight w:val="1343"/>
        </w:trPr>
        <w:tc>
          <w:tcPr>
            <w:tcW w:w="934" w:type="dxa"/>
            <w:tcMar/>
            <w:textDirection w:val="btLr"/>
          </w:tcPr>
          <w:p w:rsidR="00822E0F" w:rsidP="00822E0F" w:rsidRDefault="00822E0F" w14:paraId="45613627" w14:textId="3A73FAF3">
            <w:pPr>
              <w:jc w:val="center"/>
            </w:pPr>
            <w:r>
              <w:lastRenderedPageBreak/>
              <w:t xml:space="preserve"> Summer 1</w:t>
            </w:r>
          </w:p>
        </w:tc>
        <w:tc>
          <w:tcPr>
            <w:tcW w:w="3081" w:type="dxa"/>
            <w:tcMar/>
          </w:tcPr>
          <w:p w:rsidRPr="00975AF6" w:rsidR="00822E0F" w:rsidP="00822E0F" w:rsidRDefault="00822E0F" w14:paraId="0745779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Unit: </w:t>
            </w:r>
            <w:r>
              <w:rPr>
                <w:b/>
                <w:color w:val="7030A0"/>
                <w:sz w:val="24"/>
                <w:szCs w:val="24"/>
                <w:u w:val="single"/>
              </w:rPr>
              <w:t xml:space="preserve">Living in the wider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world</w:t>
            </w:r>
          </w:p>
          <w:p w:rsidR="00822E0F" w:rsidP="00822E0F" w:rsidRDefault="00822E0F" w14:paraId="0F0A3168" w14:textId="77777777">
            <w:pPr>
              <w:rPr>
                <w:b/>
                <w:bCs/>
              </w:rPr>
            </w:pPr>
          </w:p>
          <w:p w:rsidR="00822E0F" w:rsidP="00822E0F" w:rsidRDefault="00822E0F" w14:paraId="151609D2" w14:textId="77777777">
            <w:pPr>
              <w:rPr>
                <w:b/>
                <w:bCs/>
              </w:rPr>
            </w:pPr>
          </w:p>
          <w:p w:rsidR="00822E0F" w:rsidP="00822E0F" w:rsidRDefault="00822E0F" w14:paraId="0983891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Shared responsibilities </w:t>
            </w:r>
          </w:p>
          <w:p w:rsidR="00822E0F" w:rsidP="00822E0F" w:rsidRDefault="00822E0F" w14:paraId="163016D9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4DE9393B" w14:textId="1C0D62B9">
            <w:r w:rsidR="00822E0F">
              <w:rPr/>
              <w:t xml:space="preserve">L1. </w:t>
            </w:r>
            <w:r w:rsidR="0D872F74">
              <w:rPr/>
              <w:t>R</w:t>
            </w:r>
            <w:r w:rsidR="00822E0F">
              <w:rPr/>
              <w:t>ecognise reasons for rules and laws; consequences of not adhe</w:t>
            </w:r>
            <w:r w:rsidR="2ECC67F4">
              <w:rPr/>
              <w:t>r</w:t>
            </w:r>
            <w:r w:rsidR="00822E0F">
              <w:rPr/>
              <w:t>ing to rules and laws</w:t>
            </w:r>
            <w:r w:rsidR="78E0C47E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07456155" w14:textId="2BBB869D">
            <w:r w:rsidR="00822E0F">
              <w:rPr/>
              <w:t xml:space="preserve">L2. </w:t>
            </w:r>
            <w:r w:rsidR="55A095B3">
              <w:rPr/>
              <w:t>R</w:t>
            </w:r>
            <w:r w:rsidR="00822E0F">
              <w:rPr/>
              <w:t>ecognise there are human rights, that are there to protect everyone</w:t>
            </w:r>
            <w:r w:rsidR="4117A508">
              <w:rPr/>
              <w:t>.</w:t>
            </w:r>
          </w:p>
          <w:p w:rsidR="00822E0F" w:rsidP="00822E0F" w:rsidRDefault="00822E0F" w14:paraId="0BB3A5A4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05E63B0E" w14:textId="77777777"/>
          <w:p w:rsidR="00822E0F" w:rsidP="00822E0F" w:rsidRDefault="00822E0F" w14:paraId="6C743D95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Communities</w:t>
            </w:r>
          </w:p>
          <w:p w:rsidR="00822E0F" w:rsidP="00822E0F" w:rsidRDefault="00822E0F" w14:paraId="426B717E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2EEDCC0F" w14:textId="0584755D">
            <w:r w:rsidR="00822E0F">
              <w:rPr/>
              <w:t xml:space="preserve">L6. </w:t>
            </w:r>
            <w:r w:rsidR="59032F82">
              <w:rPr/>
              <w:t xml:space="preserve">Know </w:t>
            </w:r>
            <w:r w:rsidR="00822E0F">
              <w:rPr/>
              <w:t xml:space="preserve">about the </w:t>
            </w:r>
            <w:r w:rsidR="00822E0F">
              <w:rPr/>
              <w:t>different groups</w:t>
            </w:r>
            <w:r w:rsidR="00822E0F">
              <w:rPr/>
              <w:t xml:space="preserve"> that make up their community; what living in a community means</w:t>
            </w:r>
            <w:r w:rsidR="05595D8F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73BA3AC1" w14:textId="77777777"/>
          <w:p w:rsidR="00822E0F" w:rsidP="00822E0F" w:rsidRDefault="00822E0F" w14:paraId="4A6D001D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Media literacy and digital resilience </w:t>
            </w:r>
          </w:p>
          <w:p w:rsidRPr="00F543F9" w:rsidR="001C4C21" w:rsidP="1C82A226" w:rsidRDefault="001C4C21" w14:paraId="05A52F72" w14:textId="7F8F13ED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reputation</w:t>
            </w:r>
          </w:p>
          <w:p w:rsidR="207D694F" w:rsidP="1C82A226" w:rsidRDefault="207D694F" w14:paraId="7D1CBCE7" w14:textId="4AB2CE2D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207D694F">
              <w:rPr>
                <w:b w:val="1"/>
                <w:bCs w:val="1"/>
                <w:color w:val="00B050"/>
                <w:sz w:val="24"/>
                <w:szCs w:val="24"/>
              </w:rPr>
              <w:t>E</w:t>
            </w:r>
            <w:r w:rsidRPr="1C82A226" w:rsidR="45800F5D">
              <w:rPr>
                <w:b w:val="1"/>
                <w:bCs w:val="1"/>
                <w:color w:val="00B050"/>
                <w:sz w:val="24"/>
                <w:szCs w:val="24"/>
              </w:rPr>
              <w:t>xplain the need to be careful about sharing anything personal online</w:t>
            </w:r>
          </w:p>
          <w:p w:rsidR="00822E0F" w:rsidP="00822E0F" w:rsidRDefault="00822E0F" w14:paraId="52AA3811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6735D4B7" w14:textId="1E6CEA4C">
            <w:r w:rsidR="00822E0F">
              <w:rPr/>
              <w:t xml:space="preserve">L11. </w:t>
            </w:r>
            <w:r w:rsidR="3855A21B">
              <w:rPr/>
              <w:t>R</w:t>
            </w:r>
            <w:r w:rsidR="00822E0F">
              <w:rPr/>
              <w:t>ecognise ways in which the internet and social media can be used both positively and negatively</w:t>
            </w:r>
            <w:r w:rsidR="47DC3E86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172E69F1" w14:textId="77777777"/>
          <w:p w:rsidRPr="00975AF6" w:rsidR="00822E0F" w:rsidP="00822E0F" w:rsidRDefault="00822E0F" w14:paraId="6AA306E2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3D68FF5C" w14:textId="66596C75">
            <w:pPr>
              <w:rPr>
                <w:b/>
                <w:bCs/>
              </w:rPr>
            </w:pPr>
            <w:r w:rsidRPr="333503C0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>: rules, laws, community.</w:t>
            </w:r>
          </w:p>
          <w:p w:rsidRPr="3ACEF506" w:rsidR="00822E0F" w:rsidP="00822E0F" w:rsidRDefault="00822E0F" w14:paraId="3D6750E8" w14:textId="77777777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822E0F" w:rsidP="00822E0F" w:rsidRDefault="00822E0F" w14:paraId="00194584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822E0F" w:rsidP="00822E0F" w:rsidRDefault="00822E0F" w14:paraId="648C8B4E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7EC90B92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01CDDE86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51DE5F2B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 xml:space="preserve">Shared responsibilities </w:t>
            </w:r>
          </w:p>
          <w:p w:rsidR="00822E0F" w:rsidP="00822E0F" w:rsidRDefault="00822E0F" w14:paraId="5AF5E012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25A1EF27" w14:textId="312A7D62">
            <w:r w:rsidR="00822E0F">
              <w:rPr/>
              <w:t xml:space="preserve">L5. </w:t>
            </w:r>
            <w:r w:rsidR="57E51FCD">
              <w:rPr/>
              <w:t xml:space="preserve">Know </w:t>
            </w:r>
            <w:r w:rsidR="00822E0F">
              <w:rPr/>
              <w:t>ways of carrying out shared responsibilities for protecting the environment in school and at home; how everyday choices can affect the environment (reducing, reusing, recycling; food choices)</w:t>
            </w:r>
            <w:r w:rsidR="46539E78">
              <w:rPr/>
              <w:t>.</w:t>
            </w:r>
          </w:p>
          <w:p w:rsidR="00822E0F" w:rsidP="00822E0F" w:rsidRDefault="00822E0F" w14:paraId="50607220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1F070FFE" w14:textId="77777777"/>
          <w:p w:rsidR="00822E0F" w:rsidP="00822E0F" w:rsidRDefault="00822E0F" w14:paraId="6CFD38F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Communities</w:t>
            </w:r>
          </w:p>
          <w:p w:rsidR="00822E0F" w:rsidP="00822E0F" w:rsidRDefault="00822E0F" w14:paraId="4980718B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Pr="00540C20" w:rsidR="00822E0F" w:rsidP="00822E0F" w:rsidRDefault="00822E0F" w14:paraId="5F90B258" w14:textId="12AD47AB">
            <w:r w:rsidR="00822E0F">
              <w:rPr/>
              <w:t xml:space="preserve">L7. </w:t>
            </w:r>
            <w:r w:rsidR="04C7E8DC">
              <w:rPr/>
              <w:t xml:space="preserve">Know </w:t>
            </w:r>
            <w:r w:rsidR="00822E0F">
              <w:rPr/>
              <w:t>to value the different contributions that people and groups make to the community</w:t>
            </w:r>
            <w:r w:rsidR="452323A7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4D16B36F" w14:textId="77777777"/>
          <w:p w:rsidR="00822E0F" w:rsidP="00822E0F" w:rsidRDefault="00822E0F" w14:paraId="7AEE7E84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Media literacy and digital resilience </w:t>
            </w:r>
          </w:p>
          <w:p w:rsidRPr="00F543F9" w:rsidR="001C4C21" w:rsidP="1C82A226" w:rsidRDefault="001C4C21" w14:paraId="1391CAFF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reputation</w:t>
            </w:r>
          </w:p>
          <w:p w:rsidR="0EEC70CA" w:rsidP="1C82A226" w:rsidRDefault="0EEC70CA" w14:paraId="22EECA72" w14:textId="545C3183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0EEC70CA">
              <w:rPr>
                <w:b w:val="1"/>
                <w:bCs w:val="1"/>
                <w:color w:val="00B050"/>
                <w:sz w:val="24"/>
                <w:szCs w:val="24"/>
              </w:rPr>
              <w:t>Explain ways that some information about people online could have been created, copied or shared by others.</w:t>
            </w:r>
          </w:p>
          <w:p w:rsidR="00822E0F" w:rsidP="00822E0F" w:rsidRDefault="00822E0F" w14:paraId="2A787BF3" w14:textId="77777777"/>
          <w:p w:rsidR="00822E0F" w:rsidP="00822E0F" w:rsidRDefault="00822E0F" w14:paraId="6B37E5A1" w14:textId="035273A7">
            <w:r w:rsidR="00822E0F">
              <w:rPr/>
              <w:t xml:space="preserve">L13. </w:t>
            </w:r>
            <w:r w:rsidR="1CC60E8B">
              <w:rPr/>
              <w:t xml:space="preserve">Know </w:t>
            </w:r>
            <w:r w:rsidR="00822E0F">
              <w:rPr/>
              <w:t xml:space="preserve">about some of the </w:t>
            </w:r>
            <w:r w:rsidR="00822E0F">
              <w:rPr/>
              <w:t>different ways</w:t>
            </w:r>
            <w:r w:rsidR="00822E0F">
              <w:rPr/>
              <w:t xml:space="preserve"> information and data is shared and used online, including for commercial purposes</w:t>
            </w:r>
            <w:r w:rsidR="626B1E16">
              <w:rPr/>
              <w:t>.</w:t>
            </w:r>
            <w:r w:rsidR="00822E0F">
              <w:rPr/>
              <w:t xml:space="preserve"> </w:t>
            </w:r>
          </w:p>
          <w:p w:rsidRPr="00975AF6" w:rsidR="00822E0F" w:rsidP="00822E0F" w:rsidRDefault="00822E0F" w14:paraId="5A712ED9" w14:textId="77777777">
            <w:pPr>
              <w:rPr>
                <w:b/>
                <w:bCs/>
              </w:rPr>
            </w:pPr>
          </w:p>
          <w:p w:rsidRPr="00975AF6" w:rsidR="00822E0F" w:rsidP="00822E0F" w:rsidRDefault="00822E0F" w14:paraId="431F2142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31C7A507" w14:textId="53F24DEA">
            <w:pPr>
              <w:rPr>
                <w:b/>
                <w:bCs/>
              </w:rPr>
            </w:pPr>
            <w:r w:rsidRPr="333503C0">
              <w:rPr>
                <w:b/>
                <w:bCs/>
              </w:rPr>
              <w:t xml:space="preserve">Key Vocabulary: </w:t>
            </w:r>
            <w:r w:rsidRPr="009836CB">
              <w:rPr>
                <w:b/>
                <w:bCs/>
              </w:rPr>
              <w:t>diversity, commercial, data.</w:t>
            </w:r>
          </w:p>
          <w:p w:rsidRPr="3ACEF506" w:rsidR="00822E0F" w:rsidP="00822E0F" w:rsidRDefault="00822E0F" w14:paraId="3F97ACD9" w14:textId="77777777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822E0F" w:rsidP="00822E0F" w:rsidRDefault="00822E0F" w14:paraId="5312B91C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822E0F" w:rsidP="00822E0F" w:rsidRDefault="00822E0F" w14:paraId="10545086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0DA1E6FF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17276E99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5ECAB2A1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 xml:space="preserve">Shared responsibilities </w:t>
            </w:r>
          </w:p>
          <w:p w:rsidR="00822E0F" w:rsidP="00822E0F" w:rsidRDefault="00822E0F" w14:paraId="2133BC88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58D4726A" w14:textId="7975BBE5">
            <w:r w:rsidR="00822E0F">
              <w:rPr/>
              <w:t xml:space="preserve">L3. </w:t>
            </w:r>
            <w:r w:rsidR="4F85B16D">
              <w:rPr/>
              <w:t xml:space="preserve">Know </w:t>
            </w:r>
            <w:r w:rsidR="00822E0F">
              <w:rPr/>
              <w:t>about the relationship between rights and responsibilities</w:t>
            </w:r>
            <w:r w:rsidR="02EEF5EC">
              <w:rPr/>
              <w:t>.</w:t>
            </w:r>
          </w:p>
          <w:p w:rsidR="00822E0F" w:rsidP="00822E0F" w:rsidRDefault="00822E0F" w14:paraId="69363182" w14:textId="77777777"/>
          <w:p w:rsidR="00822E0F" w:rsidP="00822E0F" w:rsidRDefault="00822E0F" w14:paraId="5F1642BC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Communities</w:t>
            </w:r>
          </w:p>
          <w:p w:rsidR="00822E0F" w:rsidP="00822E0F" w:rsidRDefault="00822E0F" w14:paraId="740AFF75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Pr="00540C20" w:rsidR="00822E0F" w:rsidP="00822E0F" w:rsidRDefault="00822E0F" w14:paraId="64F7318C" w14:textId="78605B8C">
            <w:r w:rsidR="00822E0F">
              <w:rPr/>
              <w:t xml:space="preserve">L8. </w:t>
            </w:r>
            <w:r w:rsidR="5FC3B14E">
              <w:rPr/>
              <w:t xml:space="preserve">Know </w:t>
            </w:r>
            <w:r w:rsidR="00822E0F">
              <w:rPr/>
              <w:t>about diversity: what it means; the benefits of living in a diverse community; about valuing diversity within communities</w:t>
            </w:r>
            <w:r w:rsidR="1BA66B7E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7A34C669" w14:textId="77777777"/>
          <w:p w:rsidR="00822E0F" w:rsidP="00822E0F" w:rsidRDefault="00822E0F" w14:paraId="55ACA254" w14:textId="77777777"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Media literacy and digital resilience </w:t>
            </w:r>
          </w:p>
          <w:p w:rsidRPr="00F543F9" w:rsidR="001C4C21" w:rsidP="1C82A226" w:rsidRDefault="001C4C21" w14:paraId="6C3B51CA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reputation</w:t>
            </w:r>
          </w:p>
          <w:p w:rsidR="3F081EC0" w:rsidP="1C82A226" w:rsidRDefault="3F081EC0" w14:paraId="1F620BDC" w14:textId="4F548792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F081EC0">
              <w:rPr>
                <w:b w:val="1"/>
                <w:bCs w:val="1"/>
                <w:color w:val="00B050"/>
                <w:sz w:val="24"/>
                <w:szCs w:val="24"/>
              </w:rPr>
              <w:t>Explain how information about others online can be used by others to make judgements.</w:t>
            </w:r>
          </w:p>
          <w:p w:rsidR="24C127BD" w:rsidP="1C82A226" w:rsidRDefault="24C127BD" w14:paraId="31ADA7AC" w14:textId="55BB7D0D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24C127BD">
              <w:rPr>
                <w:b w:val="1"/>
                <w:bCs w:val="1"/>
                <w:color w:val="00B050"/>
                <w:sz w:val="24"/>
                <w:szCs w:val="24"/>
              </w:rPr>
              <w:t>Search for information about someone online and summarise the information found.</w:t>
            </w:r>
          </w:p>
          <w:p w:rsidR="00822E0F" w:rsidP="00822E0F" w:rsidRDefault="00822E0F" w14:paraId="5ADC57D7" w14:textId="77777777">
            <w:pPr>
              <w:rPr>
                <w:b/>
                <w:bCs/>
              </w:rPr>
            </w:pPr>
          </w:p>
          <w:p w:rsidR="00822E0F" w:rsidP="00822E0F" w:rsidRDefault="00822E0F" w14:paraId="5222BF73" w14:textId="0213D247">
            <w:r w:rsidR="00822E0F">
              <w:rPr/>
              <w:t xml:space="preserve">L12. </w:t>
            </w:r>
            <w:r w:rsidR="1A35E938">
              <w:rPr/>
              <w:t xml:space="preserve">Know </w:t>
            </w:r>
            <w:r w:rsidR="00822E0F">
              <w:rPr/>
              <w:t>how to assess the reliability of sources of information online; and how to make safe, reliable choices from search results</w:t>
            </w:r>
            <w:r w:rsidR="21608F4F">
              <w:rPr/>
              <w:t>.</w:t>
            </w:r>
          </w:p>
          <w:p w:rsidR="00822E0F" w:rsidP="00822E0F" w:rsidRDefault="00822E0F" w14:paraId="1A1791A5" w14:textId="119A0F58">
            <w:r w:rsidR="00822E0F">
              <w:rPr/>
              <w:t xml:space="preserve">L14. </w:t>
            </w:r>
            <w:r w:rsidR="02E841F7">
              <w:rPr/>
              <w:t xml:space="preserve">Know </w:t>
            </w:r>
            <w:r w:rsidR="00822E0F">
              <w:rPr/>
              <w:t xml:space="preserve">about how information on the internet is ranked, </w:t>
            </w:r>
            <w:r w:rsidR="00822E0F">
              <w:rPr/>
              <w:t>selected</w:t>
            </w:r>
            <w:r w:rsidR="00822E0F">
              <w:rPr/>
              <w:t xml:space="preserve"> and targeted at specific individuals and groups; that connected devices can share information</w:t>
            </w:r>
            <w:r w:rsidR="351C045C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153B2BE1" w14:textId="77777777"/>
          <w:p w:rsidR="00822E0F" w:rsidP="00822E0F" w:rsidRDefault="00822E0F" w14:paraId="1A0F0E6A" w14:textId="638E0037">
            <w:r w:rsidR="00822E0F">
              <w:rPr/>
              <w:t xml:space="preserve">L15. </w:t>
            </w:r>
            <w:r w:rsidR="20F11DC1">
              <w:rPr/>
              <w:t>R</w:t>
            </w:r>
            <w:r w:rsidR="00822E0F">
              <w:rPr/>
              <w:t xml:space="preserve">ecognise things </w:t>
            </w:r>
            <w:r w:rsidR="00822E0F">
              <w:rPr/>
              <w:t>appropriate to</w:t>
            </w:r>
            <w:r w:rsidR="00822E0F">
              <w:rPr/>
              <w:t xml:space="preserve"> share and things that should not be shared on social media; </w:t>
            </w:r>
            <w:r w:rsidR="00822E0F">
              <w:rPr/>
              <w:t>rules surrounding distribution of images</w:t>
            </w:r>
            <w:r w:rsidR="53C2E1D6">
              <w:rPr/>
              <w:t>.</w:t>
            </w:r>
          </w:p>
          <w:p w:rsidR="00822E0F" w:rsidP="00822E0F" w:rsidRDefault="00822E0F" w14:paraId="4EA8AA69" w14:textId="77777777"/>
          <w:p w:rsidRPr="00975AF6" w:rsidR="00822E0F" w:rsidP="00822E0F" w:rsidRDefault="00822E0F" w14:paraId="379E56EF" w14:textId="77777777">
            <w:pPr>
              <w:rPr>
                <w:b/>
                <w:bCs/>
              </w:rPr>
            </w:pPr>
          </w:p>
          <w:p w:rsidRPr="00975AF6" w:rsidR="00822E0F" w:rsidP="00822E0F" w:rsidRDefault="00822E0F" w14:paraId="5079F207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7EB4C06A" w14:textId="651E5422">
            <w:pPr>
              <w:rPr>
                <w:b/>
                <w:bCs/>
              </w:rPr>
            </w:pPr>
            <w:r w:rsidRPr="333503C0">
              <w:rPr>
                <w:b/>
                <w:bCs/>
              </w:rPr>
              <w:t xml:space="preserve">Key Vocabulary: </w:t>
            </w:r>
            <w:r w:rsidRPr="009836CB">
              <w:rPr>
                <w:b/>
                <w:bCs/>
              </w:rPr>
              <w:t>distribution, reliable.</w:t>
            </w:r>
          </w:p>
          <w:p w:rsidRPr="3ACEF506" w:rsidR="00822E0F" w:rsidP="00822E0F" w:rsidRDefault="00822E0F" w14:paraId="38CECF22" w14:textId="77777777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822E0F" w:rsidP="00822E0F" w:rsidRDefault="00822E0F" w14:paraId="7746905A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822E0F" w:rsidP="00822E0F" w:rsidRDefault="00822E0F" w14:paraId="691CB19F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0CD71461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32358B21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</w:p>
          <w:p w:rsidR="00822E0F" w:rsidP="00822E0F" w:rsidRDefault="00822E0F" w14:paraId="4B274C2D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 xml:space="preserve">Shared responsibilities </w:t>
            </w:r>
          </w:p>
          <w:p w:rsidR="00822E0F" w:rsidP="00822E0F" w:rsidRDefault="00822E0F" w14:paraId="3DA2365C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130C435D" w14:textId="02507A78">
            <w:r w:rsidR="00822E0F">
              <w:rPr/>
              <w:t xml:space="preserve">L4. </w:t>
            </w:r>
            <w:r w:rsidR="2E002F3F">
              <w:rPr/>
              <w:t xml:space="preserve">Know </w:t>
            </w:r>
            <w:r w:rsidR="00822E0F">
              <w:rPr/>
              <w:t>the importance of having compassion towards others; shared responsibilities we all have for caring for other people and living things; how to show care and concern for others</w:t>
            </w:r>
            <w:r w:rsidR="3FDD7557">
              <w:rPr/>
              <w:t>.</w:t>
            </w:r>
            <w:r w:rsidR="00822E0F">
              <w:rPr/>
              <w:t xml:space="preserve"> </w:t>
            </w:r>
          </w:p>
          <w:p w:rsidR="00822E0F" w:rsidP="1C6E4411" w:rsidRDefault="00822E0F" w14:paraId="12F89F97" w14:textId="614AC337">
            <w:pPr>
              <w:pStyle w:val="Normal"/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</w:p>
          <w:p w:rsidR="1C6E4411" w:rsidP="1C6E4411" w:rsidRDefault="1C6E4411" w14:paraId="54211C6C" w14:textId="5236899D">
            <w:pPr>
              <w:pStyle w:val="Normal"/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</w:p>
          <w:p w:rsidR="1C6E4411" w:rsidP="1C6E4411" w:rsidRDefault="1C6E4411" w14:paraId="112365CE" w14:textId="0B534683">
            <w:pPr>
              <w:pStyle w:val="Normal"/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</w:p>
          <w:p w:rsidR="1C6E4411" w:rsidP="1C6E4411" w:rsidRDefault="1C6E4411" w14:paraId="01849EC4" w14:textId="552C845F">
            <w:pPr>
              <w:pStyle w:val="Normal"/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670F19BA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Communities</w:t>
            </w:r>
          </w:p>
          <w:p w:rsidR="00822E0F" w:rsidP="00822E0F" w:rsidRDefault="00822E0F" w14:paraId="495AE569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3F1FDC1D" w14:textId="1CC650E1">
            <w:r w:rsidR="00822E0F">
              <w:rPr/>
              <w:t xml:space="preserve">L9. </w:t>
            </w:r>
            <w:r w:rsidR="6B7CC6A0">
              <w:rPr/>
              <w:t xml:space="preserve">Know </w:t>
            </w:r>
            <w:r w:rsidR="00822E0F">
              <w:rPr/>
              <w:t>about stereotypes; how they can negatively influence behaviours and attitudes towards others; strategies for challenging stereotypes</w:t>
            </w:r>
            <w:r w:rsidR="1CC97F9D">
              <w:rPr/>
              <w:t>.</w:t>
            </w:r>
          </w:p>
          <w:p w:rsidR="00822E0F" w:rsidP="00822E0F" w:rsidRDefault="00822E0F" w14:paraId="444C1EC0" w14:textId="77777777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 xml:space="preserve">Links to 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g</w:t>
            </w: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>e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ography: Why do some people think Africa is a country? Summer 2</w:t>
            </w:r>
          </w:p>
          <w:p w:rsidR="00822E0F" w:rsidP="00822E0F" w:rsidRDefault="00822E0F" w14:paraId="374479E7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1C82A226" w:rsidRDefault="00822E0F" w14:paraId="590557B3" w14:textId="776F7766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  <w:r w:rsidR="00822E0F">
              <w:rPr/>
              <w:t xml:space="preserve">L10. </w:t>
            </w:r>
            <w:r w:rsidR="3F9CDEFC">
              <w:rPr/>
              <w:t xml:space="preserve">Know </w:t>
            </w:r>
            <w:r w:rsidR="00822E0F">
              <w:rPr/>
              <w:t>about prejudice; how to recognise behaviours/actions which discriminate against others; ways of responding to it if witnessed or experienced</w:t>
            </w:r>
            <w:r w:rsidR="1FBEAA80">
              <w:rPr/>
              <w:t>.</w:t>
            </w:r>
          </w:p>
          <w:p w:rsidR="00822E0F" w:rsidP="00822E0F" w:rsidRDefault="00822E0F" w14:paraId="3D02647D" w14:textId="77777777"/>
          <w:p w:rsidR="00822E0F" w:rsidP="00822E0F" w:rsidRDefault="00822E0F" w14:paraId="1FD5EFEC" w14:textId="77777777"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Media literacy and digital resilience </w:t>
            </w:r>
          </w:p>
          <w:p w:rsidRPr="00F543F9" w:rsidR="001C4C21" w:rsidP="1C82A226" w:rsidRDefault="001C4C21" w14:paraId="131CC590" w14:textId="5D782DA9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1C4C21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Online reputation</w:t>
            </w:r>
          </w:p>
          <w:p w:rsidR="3C51E923" w:rsidP="1C82A226" w:rsidRDefault="3C51E923" w14:paraId="71E17CA2" w14:textId="2CFB866C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C51E923">
              <w:rPr>
                <w:b w:val="1"/>
                <w:bCs w:val="1"/>
                <w:color w:val="00B050"/>
                <w:sz w:val="24"/>
                <w:szCs w:val="24"/>
              </w:rPr>
              <w:t>Describe ways in which anyone can develop a positive online reputation.</w:t>
            </w:r>
          </w:p>
          <w:p w:rsidR="3C51E923" w:rsidP="1C82A226" w:rsidRDefault="3C51E923" w14:paraId="2F0C2BD1" w14:textId="2E743203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C51E923">
              <w:rPr>
                <w:b w:val="1"/>
                <w:bCs w:val="1"/>
                <w:color w:val="00B050"/>
                <w:sz w:val="24"/>
                <w:szCs w:val="24"/>
              </w:rPr>
              <w:t>Describe strategies anyone can use to protect their online identity.</w:t>
            </w:r>
          </w:p>
          <w:p w:rsidRPr="00975AF6" w:rsidR="00822E0F" w:rsidP="00822E0F" w:rsidRDefault="00822E0F" w14:paraId="6D61E269" w14:textId="77777777">
            <w:pPr>
              <w:rPr>
                <w:b/>
                <w:bCs/>
              </w:rPr>
            </w:pPr>
          </w:p>
          <w:p w:rsidR="00822E0F" w:rsidP="00822E0F" w:rsidRDefault="00822E0F" w14:paraId="5F37C064" w14:textId="05415B3A">
            <w:r w:rsidR="00822E0F">
              <w:rPr/>
              <w:t xml:space="preserve">L16. </w:t>
            </w:r>
            <w:r w:rsidR="57304AE2">
              <w:rPr/>
              <w:t xml:space="preserve">Know </w:t>
            </w:r>
            <w:r w:rsidR="00822E0F">
              <w:rPr/>
              <w:t xml:space="preserve">about how text and images in the media and on social media can be manipulated or invented; strategies to evaluate the reliability of sources and </w:t>
            </w:r>
            <w:r w:rsidR="00822E0F">
              <w:rPr/>
              <w:t>identify</w:t>
            </w:r>
            <w:r w:rsidR="00822E0F">
              <w:rPr/>
              <w:t xml:space="preserve"> misinformation</w:t>
            </w:r>
            <w:r w:rsidR="3C8092FA">
              <w:rPr/>
              <w:t>.</w:t>
            </w:r>
          </w:p>
          <w:p w:rsidRPr="00975AF6" w:rsidR="00822E0F" w:rsidP="00822E0F" w:rsidRDefault="00822E0F" w14:paraId="78DCAC0B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144FFD64" w14:textId="61ABE77C">
            <w:pPr>
              <w:rPr>
                <w:b/>
                <w:bCs/>
              </w:rPr>
            </w:pPr>
            <w:r w:rsidRPr="333503C0">
              <w:rPr>
                <w:b/>
                <w:bCs/>
              </w:rPr>
              <w:t xml:space="preserve">Key Vocabulary: </w:t>
            </w:r>
            <w:r w:rsidRPr="009836CB">
              <w:rPr>
                <w:b/>
                <w:bCs/>
              </w:rPr>
              <w:t xml:space="preserve">compassion, </w:t>
            </w:r>
            <w:proofErr w:type="spellStart"/>
            <w:r>
              <w:rPr>
                <w:b/>
                <w:bCs/>
              </w:rPr>
              <w:t>sterotypes</w:t>
            </w:r>
            <w:proofErr w:type="spellEnd"/>
            <w:r>
              <w:rPr>
                <w:b/>
                <w:bCs/>
              </w:rPr>
              <w:t xml:space="preserve">, </w:t>
            </w:r>
            <w:r w:rsidRPr="009836CB">
              <w:rPr>
                <w:b/>
                <w:bCs/>
              </w:rPr>
              <w:t>discrimination, manipulation, misinformation.</w:t>
            </w:r>
          </w:p>
          <w:p w:rsidRPr="3ACEF506" w:rsidR="00822E0F" w:rsidP="00822E0F" w:rsidRDefault="00822E0F" w14:paraId="70ED1E12" w14:textId="77777777">
            <w:pPr>
              <w:rPr>
                <w:b/>
                <w:bCs/>
              </w:rPr>
            </w:pPr>
          </w:p>
        </w:tc>
      </w:tr>
      <w:tr w:rsidR="00822E0F" w:rsidTr="1C6E4411" w14:paraId="0E0DA7A3" w14:textId="77777777">
        <w:trPr>
          <w:trHeight w:val="1343"/>
        </w:trPr>
        <w:tc>
          <w:tcPr>
            <w:tcW w:w="934" w:type="dxa"/>
            <w:tcMar/>
            <w:textDirection w:val="btLr"/>
          </w:tcPr>
          <w:p w:rsidR="00822E0F" w:rsidP="00822E0F" w:rsidRDefault="00822E0F" w14:paraId="14CA5F4C" w14:textId="73BE1F0A">
            <w:pPr>
              <w:jc w:val="center"/>
            </w:pPr>
            <w:r>
              <w:lastRenderedPageBreak/>
              <w:t>S</w:t>
            </w:r>
            <w:r w:rsidR="00D4088E">
              <w:t>ummer</w:t>
            </w:r>
            <w:r>
              <w:t xml:space="preserve"> 2</w:t>
            </w:r>
          </w:p>
        </w:tc>
        <w:tc>
          <w:tcPr>
            <w:tcW w:w="3081" w:type="dxa"/>
            <w:tcMar/>
          </w:tcPr>
          <w:p w:rsidR="005F4F84" w:rsidP="005F4F84" w:rsidRDefault="005F4F84" w14:paraId="2CFADD5A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F543F9" w:rsidR="002B4F55" w:rsidP="1C82A226" w:rsidRDefault="002B4F55" w14:paraId="73160A92" w14:textId="0E42C5E9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Self-image and identity</w:t>
            </w:r>
          </w:p>
          <w:p w:rsidR="571B4F96" w:rsidP="1C82A226" w:rsidRDefault="571B4F96" w14:paraId="1DAE02F4" w14:textId="4CFA6148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571B4F96">
              <w:rPr>
                <w:b w:val="1"/>
                <w:bCs w:val="1"/>
                <w:color w:val="00B050"/>
                <w:sz w:val="24"/>
                <w:szCs w:val="24"/>
              </w:rPr>
              <w:t>E</w:t>
            </w:r>
            <w:r w:rsidRPr="1C82A226" w:rsidR="18898750">
              <w:rPr>
                <w:b w:val="1"/>
                <w:bCs w:val="1"/>
                <w:color w:val="00B050"/>
                <w:sz w:val="24"/>
                <w:szCs w:val="24"/>
              </w:rPr>
              <w:t>xplain what is meant by the term identity.</w:t>
            </w:r>
          </w:p>
          <w:p w:rsidR="03C7F39A" w:rsidP="1C82A226" w:rsidRDefault="03C7F39A" w14:paraId="68411D47" w14:textId="756C5BFF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03C7F39A">
              <w:rPr>
                <w:b w:val="1"/>
                <w:bCs w:val="1"/>
                <w:color w:val="00B050"/>
                <w:sz w:val="24"/>
                <w:szCs w:val="24"/>
              </w:rPr>
              <w:t>E</w:t>
            </w:r>
            <w:r w:rsidRPr="1C82A226" w:rsidR="18898750">
              <w:rPr>
                <w:b w:val="1"/>
                <w:bCs w:val="1"/>
                <w:color w:val="00B050"/>
                <w:sz w:val="24"/>
                <w:szCs w:val="24"/>
              </w:rPr>
              <w:t xml:space="preserve">xplain how people can </w:t>
            </w:r>
            <w:r w:rsidRPr="1C82A226" w:rsidR="18898750">
              <w:rPr>
                <w:b w:val="1"/>
                <w:bCs w:val="1"/>
                <w:color w:val="00B050"/>
                <w:sz w:val="24"/>
                <w:szCs w:val="24"/>
              </w:rPr>
              <w:t>represent</w:t>
            </w:r>
            <w:r w:rsidRPr="1C82A226" w:rsidR="18898750">
              <w:rPr>
                <w:b w:val="1"/>
                <w:bCs w:val="1"/>
                <w:color w:val="00B050"/>
                <w:sz w:val="24"/>
                <w:szCs w:val="24"/>
              </w:rPr>
              <w:t xml:space="preserve"> themselves in </w:t>
            </w:r>
            <w:r w:rsidRPr="1C82A226" w:rsidR="18898750">
              <w:rPr>
                <w:b w:val="1"/>
                <w:bCs w:val="1"/>
                <w:color w:val="00B050"/>
                <w:sz w:val="24"/>
                <w:szCs w:val="24"/>
              </w:rPr>
              <w:t>different ways</w:t>
            </w:r>
            <w:r w:rsidRPr="1C82A226" w:rsidR="18898750">
              <w:rPr>
                <w:b w:val="1"/>
                <w:bCs w:val="1"/>
                <w:color w:val="00B050"/>
                <w:sz w:val="24"/>
                <w:szCs w:val="24"/>
              </w:rPr>
              <w:t xml:space="preserve"> online.</w:t>
            </w:r>
          </w:p>
          <w:p w:rsidR="005F4F84" w:rsidP="00822E0F" w:rsidRDefault="005F4F84" w14:paraId="01D03F61" w14:textId="77777777">
            <w:pPr>
              <w:rPr>
                <w:b/>
                <w:bCs/>
              </w:rPr>
            </w:pPr>
          </w:p>
          <w:p w:rsidR="005F4F84" w:rsidP="005F4F84" w:rsidRDefault="005F4F84" w14:paraId="7DB157FD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Ourselves, growing and changing</w:t>
            </w:r>
          </w:p>
          <w:p w:rsidR="005F4F84" w:rsidP="005F4F84" w:rsidRDefault="005F4F84" w14:paraId="17898617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B17FD5" w:rsidP="00B17FD5" w:rsidRDefault="00B17FD5" w14:paraId="2F5B477A" w14:textId="77D4CCB7">
            <w:r w:rsidR="00B17FD5">
              <w:rPr/>
              <w:t xml:space="preserve">H25. </w:t>
            </w:r>
            <w:r w:rsidR="51850472">
              <w:rPr/>
              <w:t xml:space="preserve">Know </w:t>
            </w:r>
            <w:r w:rsidR="00B17FD5">
              <w:rPr/>
              <w:t>about personal identity; what contributes to who we are (ethnicity, family, gender, faith, culture, hobbies, likes/dislikes)</w:t>
            </w:r>
            <w:r w:rsidR="47469944">
              <w:rPr/>
              <w:t>.</w:t>
            </w:r>
            <w:r w:rsidR="00B17FD5">
              <w:rPr/>
              <w:t xml:space="preserve"> </w:t>
            </w:r>
          </w:p>
          <w:p w:rsidR="00B17FD5" w:rsidP="005F4F84" w:rsidRDefault="00B17FD5" w14:paraId="4D7CC7FF" w14:textId="77777777"/>
          <w:p w:rsidR="005F4F84" w:rsidP="005F4F84" w:rsidRDefault="005F4F84" w14:paraId="11E9D987" w14:textId="383A23E1">
            <w:r w:rsidR="005F4F84">
              <w:rPr/>
              <w:t xml:space="preserve">H27. </w:t>
            </w:r>
            <w:r w:rsidR="51B4F28D">
              <w:rPr/>
              <w:t>R</w:t>
            </w:r>
            <w:r w:rsidR="005F4F84">
              <w:rPr/>
              <w:t>ecognise their individuality and personal qualities</w:t>
            </w:r>
            <w:r w:rsidR="08F6E770">
              <w:rPr/>
              <w:t>.</w:t>
            </w:r>
            <w:r w:rsidR="005F4F84">
              <w:rPr/>
              <w:t xml:space="preserve"> </w:t>
            </w:r>
          </w:p>
          <w:p w:rsidR="00B17FD5" w:rsidP="005F4F84" w:rsidRDefault="00B17FD5" w14:paraId="134F724A" w14:textId="77777777"/>
          <w:p w:rsidR="005F4F84" w:rsidP="005F4F84" w:rsidRDefault="005F4F84" w14:paraId="2954E2A3" w14:textId="3E71502A">
            <w:r w:rsidR="005F4F84">
              <w:rPr/>
              <w:t xml:space="preserve">H36. </w:t>
            </w:r>
            <w:r w:rsidR="5F29DA68">
              <w:rPr/>
              <w:t xml:space="preserve">Know </w:t>
            </w:r>
            <w:r w:rsidR="005F4F84">
              <w:rPr/>
              <w:t>strategies to manage transitions between classes and key stages</w:t>
            </w:r>
            <w:r w:rsidR="68110456">
              <w:rPr/>
              <w:t>.</w:t>
            </w:r>
          </w:p>
          <w:p w:rsidR="005F4F84" w:rsidP="005F4F84" w:rsidRDefault="005F4F84" w14:paraId="38875A29" w14:textId="77777777"/>
          <w:p w:rsidR="005F4F84" w:rsidP="005F4F84" w:rsidRDefault="005F4F84" w14:paraId="3B9AB3A8" w14:textId="77777777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>: individuality, independence, responsibility, transition.</w:t>
            </w:r>
          </w:p>
          <w:p w:rsidR="005F4F84" w:rsidP="005F4F84" w:rsidRDefault="005F4F84" w14:paraId="2BC23E38" w14:textId="4D8FAAC4"/>
          <w:p w:rsidR="005F4F84" w:rsidP="00822E0F" w:rsidRDefault="005F4F84" w14:paraId="2A0AEBE4" w14:textId="77777777">
            <w:pPr>
              <w:rPr>
                <w:b/>
                <w:bCs/>
              </w:rPr>
            </w:pPr>
          </w:p>
          <w:p w:rsidR="00822E0F" w:rsidP="00822E0F" w:rsidRDefault="00822E0F" w14:paraId="3E59BF3C" w14:textId="2D1C197F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822E0F" w:rsidP="00822E0F" w:rsidRDefault="00822E0F" w14:paraId="140A3D1D" w14:textId="77777777">
            <w:pPr>
              <w:rPr>
                <w:b/>
                <w:bCs/>
              </w:rPr>
            </w:pPr>
          </w:p>
          <w:p w:rsidR="00822E0F" w:rsidP="00822E0F" w:rsidRDefault="00822E0F" w14:paraId="67D72C9E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Economic wellbeing: money</w:t>
            </w:r>
          </w:p>
          <w:p w:rsidR="00822E0F" w:rsidP="00822E0F" w:rsidRDefault="00822E0F" w14:paraId="44D7943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1D5F0F7A" w14:textId="30C3A0BA">
            <w:r w:rsidR="00822E0F">
              <w:rPr/>
              <w:t xml:space="preserve">L17. </w:t>
            </w:r>
            <w:r w:rsidR="22EFDB74">
              <w:rPr/>
              <w:t xml:space="preserve">Know </w:t>
            </w:r>
            <w:r w:rsidR="00822E0F">
              <w:rPr/>
              <w:t xml:space="preserve">about the </w:t>
            </w:r>
            <w:r w:rsidR="00822E0F">
              <w:rPr/>
              <w:t>different ways</w:t>
            </w:r>
            <w:r w:rsidR="00822E0F">
              <w:rPr/>
              <w:t xml:space="preserve"> to pay for things and the choices people have about this</w:t>
            </w:r>
            <w:r w:rsidR="359F6C7E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62E185F2" w14:textId="77777777"/>
          <w:p w:rsidR="00822E0F" w:rsidP="00822E0F" w:rsidRDefault="00822E0F" w14:paraId="00DC91D3" w14:textId="4BD52185">
            <w:r w:rsidR="00822E0F">
              <w:rPr/>
              <w:t xml:space="preserve">L21. </w:t>
            </w:r>
            <w:r w:rsidR="51E7C264">
              <w:rPr/>
              <w:t xml:space="preserve">Know </w:t>
            </w:r>
            <w:r w:rsidR="00822E0F">
              <w:rPr/>
              <w:t>different ways</w:t>
            </w:r>
            <w:r w:rsidR="00822E0F">
              <w:rPr/>
              <w:t xml:space="preserve"> to keep track of money</w:t>
            </w:r>
            <w:r w:rsidR="10290628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28D2F743" w14:textId="77777777"/>
          <w:p w:rsidR="00822E0F" w:rsidP="00822E0F" w:rsidRDefault="00822E0F" w14:paraId="4064943E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Economic wellbeing: </w:t>
            </w:r>
          </w:p>
          <w:p w:rsidR="00822E0F" w:rsidP="00822E0F" w:rsidRDefault="00822E0F" w14:paraId="6D97D7C3" w14:textId="77777777"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aspirations, work and career </w:t>
            </w:r>
          </w:p>
          <w:p w:rsidRPr="00975AF6" w:rsidR="00822E0F" w:rsidP="00822E0F" w:rsidRDefault="00822E0F" w14:paraId="753D5610" w14:textId="77777777">
            <w:pPr>
              <w:rPr>
                <w:b/>
                <w:bCs/>
              </w:rPr>
            </w:pPr>
          </w:p>
          <w:p w:rsidR="00822E0F" w:rsidP="00822E0F" w:rsidRDefault="00822E0F" w14:paraId="4D1B9853" w14:textId="7DF1C6EC">
            <w:r w:rsidR="00822E0F">
              <w:rPr/>
              <w:t xml:space="preserve">L25. </w:t>
            </w:r>
            <w:r w:rsidR="2FB62F04">
              <w:rPr/>
              <w:t>R</w:t>
            </w:r>
            <w:r w:rsidR="00822E0F">
              <w:rPr/>
              <w:t>ecognise positive things about themselves and their achievements; set goals to help achieve personal outcomes</w:t>
            </w:r>
            <w:r w:rsidR="2A44FE12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36AF9360" w14:textId="77777777"/>
          <w:p w:rsidR="00822E0F" w:rsidP="00822E0F" w:rsidRDefault="00822E0F" w14:paraId="08B5A0F2" w14:textId="2ECE8E21">
            <w:r w:rsidR="00822E0F">
              <w:rPr/>
              <w:t xml:space="preserve">L26. </w:t>
            </w:r>
            <w:r w:rsidR="6DDDBB4B">
              <w:rPr/>
              <w:t xml:space="preserve">Know </w:t>
            </w:r>
            <w:r w:rsidR="00822E0F">
              <w:rPr/>
              <w:t xml:space="preserve">that there is a broad range of different jobs/careers that </w:t>
            </w:r>
            <w:r w:rsidR="00822E0F">
              <w:rPr/>
              <w:t>people can have; that people often have more than one career/type of job during their life</w:t>
            </w:r>
            <w:r w:rsidR="2BF1A751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3AEC19F0" w14:textId="77777777"/>
          <w:p w:rsidRPr="00975AF6" w:rsidR="00822E0F" w:rsidP="00822E0F" w:rsidRDefault="00822E0F" w14:paraId="0EABE49B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18593E09" w14:textId="6BA361CA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achievements, </w:t>
            </w:r>
            <w:r w:rsidRPr="009836CB">
              <w:rPr>
                <w:b/>
                <w:bCs/>
              </w:rPr>
              <w:t>goals</w:t>
            </w:r>
          </w:p>
          <w:p w:rsidR="00822E0F" w:rsidP="00822E0F" w:rsidRDefault="00822E0F" w14:paraId="32B69D88" w14:textId="77777777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5F4F84" w:rsidP="005F4F84" w:rsidRDefault="005F4F84" w14:paraId="2F0A98CB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F543F9" w:rsidR="002B4F55" w:rsidP="1C82A226" w:rsidRDefault="002B4F55" w14:paraId="0B78EB9B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Self-image and identity</w:t>
            </w:r>
          </w:p>
          <w:p w:rsidR="382B8F54" w:rsidP="1C82A226" w:rsidRDefault="382B8F54" w14:paraId="2F2FA227" w14:textId="4D2A6756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82B8F54">
              <w:rPr>
                <w:b w:val="1"/>
                <w:bCs w:val="1"/>
                <w:color w:val="00B050"/>
                <w:sz w:val="24"/>
                <w:szCs w:val="24"/>
              </w:rPr>
              <w:t>Explain how my online identity can be different to my offline identity.</w:t>
            </w:r>
          </w:p>
          <w:p w:rsidR="382B8F54" w:rsidP="1C82A226" w:rsidRDefault="382B8F54" w14:paraId="252C7175" w14:textId="15D6912B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382B8F54">
              <w:rPr>
                <w:b w:val="1"/>
                <w:bCs w:val="1"/>
                <w:color w:val="00B050"/>
                <w:sz w:val="24"/>
                <w:szCs w:val="24"/>
              </w:rPr>
              <w:t>Explain how others online can pretend to be someone else.</w:t>
            </w:r>
          </w:p>
          <w:p w:rsidR="005F4F84" w:rsidP="00822E0F" w:rsidRDefault="005F4F84" w14:paraId="5A0A49A4" w14:textId="77777777">
            <w:pPr>
              <w:rPr>
                <w:b/>
                <w:bCs/>
              </w:rPr>
            </w:pPr>
          </w:p>
          <w:p w:rsidR="005F4F84" w:rsidP="005F4F84" w:rsidRDefault="005F4F84" w14:paraId="42547F9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Ourselves, growing and changing</w:t>
            </w:r>
          </w:p>
          <w:p w:rsidR="005F4F84" w:rsidP="005F4F84" w:rsidRDefault="005F4F84" w14:paraId="5A3CFBF6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F4F84" w:rsidP="005F4F84" w:rsidRDefault="005F4F84" w14:paraId="05E23E5D" w14:textId="77777777"/>
          <w:p w:rsidR="005F4F84" w:rsidP="005F4F84" w:rsidRDefault="005F4F84" w14:paraId="537F28CF" w14:textId="3CE91E90">
            <w:r w:rsidR="005F4F84">
              <w:rPr/>
              <w:t xml:space="preserve">H28. </w:t>
            </w:r>
            <w:r w:rsidR="7552386E">
              <w:rPr/>
              <w:t>I</w:t>
            </w:r>
            <w:r w:rsidR="005F4F84">
              <w:rPr/>
              <w:t xml:space="preserve">dentify personal strengths, skills, </w:t>
            </w:r>
            <w:r w:rsidR="005F4F84">
              <w:rPr/>
              <w:t>achievements</w:t>
            </w:r>
            <w:r w:rsidR="005F4F84">
              <w:rPr/>
              <w:t xml:space="preserve"> and interests and how these contribute to a sense of self-worth</w:t>
            </w:r>
            <w:r w:rsidR="600FE6AB">
              <w:rPr/>
              <w:t>.</w:t>
            </w:r>
          </w:p>
          <w:p w:rsidR="005F4F84" w:rsidP="005F4F84" w:rsidRDefault="005F4F84" w14:paraId="504D81C9" w14:textId="77777777">
            <w:r>
              <w:t xml:space="preserve"> </w:t>
            </w:r>
          </w:p>
          <w:p w:rsidR="005F4F84" w:rsidP="005F4F84" w:rsidRDefault="005F4F84" w14:paraId="4878EE23" w14:textId="492BD40C">
            <w:r w:rsidR="005F4F84">
              <w:rPr/>
              <w:t xml:space="preserve">H29. </w:t>
            </w:r>
            <w:r w:rsidR="66C22D6C">
              <w:rPr/>
              <w:t xml:space="preserve">Know </w:t>
            </w:r>
            <w:r w:rsidR="005F4F84">
              <w:rPr/>
              <w:t>about how to manage setbacks/perceived failures, including how to re-frame unhelpful thinking</w:t>
            </w:r>
            <w:r w:rsidR="3F91B116">
              <w:rPr/>
              <w:t>.</w:t>
            </w:r>
            <w:r w:rsidR="005F4F84">
              <w:rPr/>
              <w:t xml:space="preserve"> </w:t>
            </w:r>
          </w:p>
          <w:p w:rsidR="005F4F84" w:rsidP="005F4F84" w:rsidRDefault="005F4F84" w14:paraId="625480B1" w14:textId="77777777"/>
          <w:p w:rsidR="005F4F84" w:rsidP="005F4F84" w:rsidRDefault="005F4F84" w14:paraId="5ED9E72E" w14:textId="56A29229">
            <w:pPr>
              <w:rPr>
                <w:b/>
                <w:bCs/>
              </w:rPr>
            </w:pPr>
            <w:r w:rsidRPr="5D0DDB49">
              <w:rPr>
                <w:b/>
                <w:bCs/>
              </w:rPr>
              <w:lastRenderedPageBreak/>
              <w:t>Key Vocabulary</w:t>
            </w:r>
            <w:r w:rsidRPr="009836CB">
              <w:rPr>
                <w:b/>
                <w:bCs/>
              </w:rPr>
              <w:t>: identity, ethnicity, gender, faith, culture, self</w:t>
            </w:r>
            <w:r w:rsidR="00FF715A">
              <w:rPr>
                <w:b/>
                <w:bCs/>
              </w:rPr>
              <w:t>-</w:t>
            </w:r>
            <w:r w:rsidRPr="009836CB">
              <w:rPr>
                <w:b/>
                <w:bCs/>
              </w:rPr>
              <w:t>worth</w:t>
            </w:r>
          </w:p>
          <w:p w:rsidR="005F4F84" w:rsidP="005F4F84" w:rsidRDefault="005F4F84" w14:paraId="1616FEDD" w14:textId="03A9E8C2"/>
          <w:p w:rsidR="005F4F84" w:rsidP="00822E0F" w:rsidRDefault="005F4F84" w14:paraId="486E4013" w14:textId="77777777">
            <w:pPr>
              <w:rPr>
                <w:b/>
                <w:bCs/>
              </w:rPr>
            </w:pPr>
          </w:p>
          <w:p w:rsidR="00822E0F" w:rsidP="00822E0F" w:rsidRDefault="00822E0F" w14:paraId="32ADAF25" w14:textId="57B7FCE8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822E0F" w:rsidP="00822E0F" w:rsidRDefault="00822E0F" w14:paraId="4C24EA0B" w14:textId="77777777">
            <w:pPr>
              <w:rPr>
                <w:b/>
                <w:bCs/>
              </w:rPr>
            </w:pPr>
          </w:p>
          <w:p w:rsidR="00822E0F" w:rsidP="00822E0F" w:rsidRDefault="00822E0F" w14:paraId="3F338C66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Economic wellbeing: money </w:t>
            </w:r>
          </w:p>
          <w:p w:rsidR="00822E0F" w:rsidP="00822E0F" w:rsidRDefault="00822E0F" w14:paraId="379E0E2E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4592CE7B" w14:textId="2F57C232">
            <w:r w:rsidR="00822E0F">
              <w:rPr/>
              <w:t xml:space="preserve">L18. </w:t>
            </w:r>
            <w:r w:rsidR="76FA874C">
              <w:rPr/>
              <w:t>R</w:t>
            </w:r>
            <w:r w:rsidR="00822E0F">
              <w:rPr/>
              <w:t>ecognise that people have different attitudes towards saving and spending money; what influences people’s decisions; what makes something ‘good value for money’</w:t>
            </w:r>
            <w:r w:rsidR="4CE20075">
              <w:rPr/>
              <w:t>.</w:t>
            </w:r>
          </w:p>
          <w:p w:rsidR="00822E0F" w:rsidP="00822E0F" w:rsidRDefault="00822E0F" w14:paraId="2C08215F" w14:textId="77777777"/>
          <w:p w:rsidR="00822E0F" w:rsidP="00822E0F" w:rsidRDefault="00822E0F" w14:paraId="4EF50770" w14:textId="09CCCF1A">
            <w:r w:rsidR="00822E0F">
              <w:rPr/>
              <w:t xml:space="preserve">L20. </w:t>
            </w:r>
            <w:r w:rsidR="588D11F4">
              <w:rPr/>
              <w:t>R</w:t>
            </w:r>
            <w:r w:rsidR="00822E0F">
              <w:rPr/>
              <w:t xml:space="preserve">ecognise that people make spending decisions based on priorities, </w:t>
            </w:r>
            <w:r w:rsidR="00822E0F">
              <w:rPr/>
              <w:t>needs</w:t>
            </w:r>
            <w:r w:rsidR="00822E0F">
              <w:rPr/>
              <w:t xml:space="preserve"> and wants</w:t>
            </w:r>
            <w:r w:rsidR="41BC886D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292B29EF" w14:textId="77777777"/>
          <w:p w:rsidR="00822E0F" w:rsidP="00822E0F" w:rsidRDefault="00822E0F" w14:paraId="77F46BEB" w14:textId="77777777"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Economic wellbeing: aspirations, work and career </w:t>
            </w:r>
          </w:p>
          <w:p w:rsidR="00822E0F" w:rsidP="00822E0F" w:rsidRDefault="00822E0F" w14:paraId="76DD1C1D" w14:textId="77777777"/>
          <w:p w:rsidR="00822E0F" w:rsidP="00822E0F" w:rsidRDefault="00822E0F" w14:paraId="1B8C8D95" w14:textId="02E239A5">
            <w:r w:rsidR="00822E0F">
              <w:rPr/>
              <w:t xml:space="preserve">L28. </w:t>
            </w:r>
            <w:r w:rsidR="51564DB1">
              <w:rPr/>
              <w:t xml:space="preserve">Know </w:t>
            </w:r>
            <w:r w:rsidR="00822E0F">
              <w:rPr/>
              <w:t xml:space="preserve">about what might influence people’s decisions about a job or career (personal interests and values, family connections to certain trades or businesses, </w:t>
            </w:r>
            <w:r w:rsidR="00822E0F">
              <w:rPr/>
              <w:t>strengths</w:t>
            </w:r>
            <w:r w:rsidR="00822E0F">
              <w:rPr/>
              <w:t xml:space="preserve"> and qualities</w:t>
            </w:r>
            <w:r w:rsidR="1A8B93EE">
              <w:rPr/>
              <w:t>.</w:t>
            </w:r>
            <w:r w:rsidR="00822E0F">
              <w:rPr/>
              <w:t xml:space="preserve">) </w:t>
            </w:r>
          </w:p>
          <w:p w:rsidR="00822E0F" w:rsidP="00822E0F" w:rsidRDefault="00822E0F" w14:paraId="7A204925" w14:textId="77777777">
            <w:pPr>
              <w:rPr>
                <w:b/>
                <w:bCs/>
              </w:rPr>
            </w:pPr>
          </w:p>
          <w:p w:rsidR="00822E0F" w:rsidP="00822E0F" w:rsidRDefault="00822E0F" w14:paraId="43A2FD3D" w14:textId="32A7195B">
            <w:r w:rsidR="00822E0F">
              <w:rPr/>
              <w:t xml:space="preserve">L31. </w:t>
            </w:r>
            <w:r w:rsidR="21189175">
              <w:rPr/>
              <w:t>I</w:t>
            </w:r>
            <w:r w:rsidR="00822E0F">
              <w:rPr/>
              <w:t>dentify the kind of job that they might like to do when they are older</w:t>
            </w:r>
            <w:r w:rsidR="03579087">
              <w:rPr/>
              <w:t>.</w:t>
            </w:r>
            <w:r w:rsidR="00822E0F">
              <w:rPr/>
              <w:t xml:space="preserve"> </w:t>
            </w:r>
          </w:p>
          <w:p w:rsidRPr="00975AF6" w:rsidR="00822E0F" w:rsidP="00822E0F" w:rsidRDefault="00822E0F" w14:paraId="5ED9DD1B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1E8D63D6" w14:textId="0311F73E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>Key Vocabulary</w:t>
            </w:r>
            <w:r w:rsidRPr="009836CB">
              <w:rPr>
                <w:b/>
                <w:bCs/>
              </w:rPr>
              <w:t>: influence, priorities, career, trade</w:t>
            </w:r>
          </w:p>
          <w:p w:rsidRPr="3ACEF506" w:rsidR="00822E0F" w:rsidP="00822E0F" w:rsidRDefault="00822E0F" w14:paraId="22C649B8" w14:textId="77777777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5F4F84" w:rsidP="005F4F84" w:rsidRDefault="005F4F84" w14:paraId="44946815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F543F9" w:rsidR="002B4F55" w:rsidP="1C82A226" w:rsidRDefault="002B4F55" w14:paraId="67324F0B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Self-image and identity</w:t>
            </w:r>
          </w:p>
          <w:p w:rsidR="7AF6CE54" w:rsidP="1C82A226" w:rsidRDefault="7AF6CE54" w14:paraId="54548989" w14:textId="60ACD876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7AF6CE54">
              <w:rPr>
                <w:b w:val="1"/>
                <w:bCs w:val="1"/>
                <w:color w:val="00B050"/>
                <w:sz w:val="24"/>
                <w:szCs w:val="24"/>
              </w:rPr>
              <w:t xml:space="preserve">Explain how identity can be copied, </w:t>
            </w:r>
            <w:r w:rsidRPr="1C82A226" w:rsidR="7AF6CE54">
              <w:rPr>
                <w:b w:val="1"/>
                <w:bCs w:val="1"/>
                <w:color w:val="00B050"/>
                <w:sz w:val="24"/>
                <w:szCs w:val="24"/>
              </w:rPr>
              <w:t>modified</w:t>
            </w:r>
            <w:r w:rsidRPr="1C82A226" w:rsidR="7AF6CE54">
              <w:rPr>
                <w:b w:val="1"/>
                <w:bCs w:val="1"/>
                <w:color w:val="00B050"/>
                <w:sz w:val="24"/>
                <w:szCs w:val="24"/>
              </w:rPr>
              <w:t xml:space="preserve"> or altered.</w:t>
            </w:r>
          </w:p>
          <w:p w:rsidR="005F4F84" w:rsidP="00822E0F" w:rsidRDefault="005F4F84" w14:paraId="4824B42E" w14:textId="77777777">
            <w:pPr>
              <w:rPr>
                <w:b/>
                <w:bCs/>
              </w:rPr>
            </w:pPr>
          </w:p>
          <w:p w:rsidR="005F4F84" w:rsidP="005F4F84" w:rsidRDefault="005F4F84" w14:paraId="00678B8E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Ourselves, growing and changing</w:t>
            </w:r>
          </w:p>
          <w:p w:rsidR="005F4F84" w:rsidP="005F4F84" w:rsidRDefault="005F4F84" w14:paraId="3CC60C92" w14:textId="77777777"/>
          <w:p w:rsidR="005F4F84" w:rsidP="005F4F84" w:rsidRDefault="005F4F84" w14:paraId="3FCDA7C1" w14:textId="08E4222C">
            <w:r w:rsidR="005F4F84">
              <w:rPr/>
              <w:t xml:space="preserve">H30. </w:t>
            </w:r>
            <w:r w:rsidR="68BB4163">
              <w:rPr/>
              <w:t>I</w:t>
            </w:r>
            <w:r w:rsidR="005F4F84">
              <w:rPr/>
              <w:t>dentify the external genitalia and internal reproductive organs in males and females and how the process of puberty relates to human reproduction</w:t>
            </w:r>
            <w:r w:rsidR="3DFF6B97">
              <w:rPr/>
              <w:t>.</w:t>
            </w:r>
          </w:p>
          <w:p w:rsidR="005F4F84" w:rsidP="005F4F84" w:rsidRDefault="005F4F84" w14:paraId="4FA95A79" w14:textId="77777777"/>
          <w:p w:rsidR="005F4F84" w:rsidP="005F4F84" w:rsidRDefault="005F4F84" w14:paraId="2F00B91D" w14:textId="0CD6C593">
            <w:r w:rsidR="005F4F84">
              <w:rPr/>
              <w:t xml:space="preserve">H31. </w:t>
            </w:r>
            <w:r w:rsidR="4401005D">
              <w:rPr/>
              <w:t xml:space="preserve">Know </w:t>
            </w:r>
            <w:r w:rsidR="005F4F84">
              <w:rPr/>
              <w:t xml:space="preserve">about the physical and emotional changes that happen when approaching and during puberty (including menstruation, key facts about the menstrual cycle and menstrual wellbeing, </w:t>
            </w:r>
            <w:r w:rsidR="005F4F84">
              <w:rPr/>
              <w:t>erections</w:t>
            </w:r>
            <w:r w:rsidR="005F4F84">
              <w:rPr/>
              <w:t xml:space="preserve"> and wet dreams)</w:t>
            </w:r>
            <w:r w:rsidR="40BAA47A">
              <w:rPr/>
              <w:t>.</w:t>
            </w:r>
            <w:r w:rsidR="005F4F84">
              <w:rPr/>
              <w:t xml:space="preserve"> </w:t>
            </w:r>
          </w:p>
          <w:p w:rsidR="005F4F84" w:rsidP="005F4F84" w:rsidRDefault="005F4F84" w14:paraId="49CA4941" w14:textId="77777777"/>
          <w:p w:rsidR="005F4F84" w:rsidP="005F4F84" w:rsidRDefault="005F4F84" w14:paraId="70691389" w14:textId="666D94F9">
            <w:r w:rsidR="005F4F84">
              <w:rPr/>
              <w:t xml:space="preserve">H34. </w:t>
            </w:r>
            <w:r w:rsidR="0115E67F">
              <w:rPr/>
              <w:t xml:space="preserve">Know </w:t>
            </w:r>
            <w:r w:rsidR="005F4F84">
              <w:rPr/>
              <w:t>about where to get more information, help and advice about growing and changing, especially about puberty</w:t>
            </w:r>
            <w:r w:rsidR="31CDEEB9">
              <w:rPr/>
              <w:t>.</w:t>
            </w:r>
            <w:r w:rsidR="005F4F84">
              <w:rPr/>
              <w:t xml:space="preserve"> </w:t>
            </w:r>
          </w:p>
          <w:p w:rsidR="005F4F84" w:rsidP="005F4F84" w:rsidRDefault="005F4F84" w14:paraId="0A1F4F35" w14:textId="77777777">
            <w:pPr>
              <w:rPr>
                <w:rFonts w:ascii="Calibri" w:hAnsi="Calibri" w:eastAsia="Calibri" w:cs="Calibri"/>
                <w:b/>
                <w:bCs/>
                <w:color w:val="4472C4" w:themeColor="accent1"/>
              </w:rPr>
            </w:pPr>
            <w:r w:rsidRPr="008E1D1D">
              <w:rPr>
                <w:rFonts w:ascii="Calibri" w:hAnsi="Calibri" w:eastAsia="Calibri" w:cs="Calibri"/>
                <w:b/>
                <w:bCs/>
                <w:color w:val="4472C4" w:themeColor="accent1"/>
              </w:rPr>
              <w:t>Links to science</w:t>
            </w:r>
            <w:r>
              <w:rPr>
                <w:rFonts w:ascii="Calibri" w:hAnsi="Calibri" w:eastAsia="Calibri" w:cs="Calibri"/>
                <w:b/>
                <w:bCs/>
                <w:color w:val="4472C4" w:themeColor="accent1"/>
              </w:rPr>
              <w:t>: Animals including humans Summer 1</w:t>
            </w:r>
          </w:p>
          <w:p w:rsidR="005F4F84" w:rsidP="005F4F84" w:rsidRDefault="005F4F84" w14:paraId="6E2E4F09" w14:textId="77777777"/>
          <w:p w:rsidRPr="009836CB" w:rsidR="005F4F84" w:rsidP="005F4F84" w:rsidRDefault="005F4F84" w14:paraId="019B019D" w14:textId="77777777">
            <w:pPr>
              <w:rPr>
                <w:b/>
                <w:bCs/>
                <w:color w:val="0070C0"/>
              </w:rPr>
            </w:pPr>
            <w:r w:rsidRPr="5D0DDB49">
              <w:rPr>
                <w:b/>
                <w:bCs/>
              </w:rPr>
              <w:t xml:space="preserve">Key </w:t>
            </w:r>
            <w:r w:rsidRPr="009836CB">
              <w:rPr>
                <w:b/>
                <w:bCs/>
              </w:rPr>
              <w:t>Vocabulary: biology, puberty, menstruation, erection, wet dream, period</w:t>
            </w:r>
            <w:r>
              <w:rPr>
                <w:b/>
                <w:bCs/>
              </w:rPr>
              <w:t>, genitalia</w:t>
            </w:r>
            <w:r w:rsidRPr="009836CB">
              <w:rPr>
                <w:b/>
                <w:bCs/>
              </w:rPr>
              <w:t>.</w:t>
            </w:r>
          </w:p>
          <w:p w:rsidR="005F4F84" w:rsidP="005F4F84" w:rsidRDefault="005F4F84" w14:paraId="46317279" w14:textId="5E893EA4"/>
          <w:p w:rsidR="005F4F84" w:rsidP="00822E0F" w:rsidRDefault="005F4F84" w14:paraId="66ADAA1F" w14:textId="77777777">
            <w:pPr>
              <w:rPr>
                <w:b/>
                <w:bCs/>
              </w:rPr>
            </w:pPr>
          </w:p>
          <w:p w:rsidR="00822E0F" w:rsidP="00822E0F" w:rsidRDefault="00822E0F" w14:paraId="313BD8FE" w14:textId="4321119E">
            <w:pPr>
              <w:rPr>
                <w:b/>
                <w:bCs/>
              </w:rPr>
            </w:pPr>
            <w:r w:rsidRPr="3ACEF506">
              <w:rPr>
                <w:b/>
                <w:bCs/>
              </w:rPr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Living in the wider world</w:t>
            </w:r>
          </w:p>
          <w:p w:rsidR="00822E0F" w:rsidP="00822E0F" w:rsidRDefault="00822E0F" w14:paraId="6000505A" w14:textId="77777777">
            <w:pPr>
              <w:rPr>
                <w:b/>
                <w:bCs/>
              </w:rPr>
            </w:pPr>
          </w:p>
          <w:p w:rsidR="00822E0F" w:rsidP="00822E0F" w:rsidRDefault="00822E0F" w14:paraId="071782DC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Economic wellbeing: money </w:t>
            </w:r>
          </w:p>
          <w:p w:rsidR="00822E0F" w:rsidP="00822E0F" w:rsidRDefault="00822E0F" w14:paraId="2C03F68F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2F168E1D" w14:textId="2DC4543F">
            <w:r w:rsidR="00822E0F">
              <w:rPr/>
              <w:t xml:space="preserve">L19. </w:t>
            </w:r>
            <w:r w:rsidR="036CF535">
              <w:rPr/>
              <w:t xml:space="preserve">Know </w:t>
            </w:r>
            <w:r w:rsidR="00822E0F">
              <w:rPr/>
              <w:t xml:space="preserve">that people’s spending decisions can affect others and the environment (buying single-use </w:t>
            </w:r>
            <w:r w:rsidR="00822E0F">
              <w:rPr/>
              <w:t>plastics, or</w:t>
            </w:r>
            <w:r w:rsidR="00822E0F">
              <w:rPr/>
              <w:t xml:space="preserve"> giving to charity)</w:t>
            </w:r>
            <w:r w:rsidR="15DF1665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0F56B0ED" w14:textId="77777777"/>
          <w:p w:rsidR="00822E0F" w:rsidP="00822E0F" w:rsidRDefault="00822E0F" w14:paraId="0BCE2508" w14:textId="187D9330">
            <w:r w:rsidR="00822E0F">
              <w:rPr/>
              <w:t xml:space="preserve">L24. </w:t>
            </w:r>
            <w:r w:rsidR="279D914A">
              <w:rPr/>
              <w:t>Id</w:t>
            </w:r>
            <w:r w:rsidR="00822E0F">
              <w:rPr/>
              <w:t>entify the ways that money can</w:t>
            </w:r>
            <w:r w:rsidR="00822E0F">
              <w:rPr/>
              <w:t xml:space="preserve"> </w:t>
            </w:r>
            <w:r w:rsidR="00822E0F">
              <w:rPr/>
              <w:t>impac</w:t>
            </w:r>
            <w:r w:rsidR="00822E0F">
              <w:rPr/>
              <w:t>t</w:t>
            </w:r>
            <w:r w:rsidR="00822E0F">
              <w:rPr/>
              <w:t xml:space="preserve"> on people’s feelings and emotions</w:t>
            </w:r>
            <w:r w:rsidR="471BBC49">
              <w:rPr/>
              <w:t>.</w:t>
            </w:r>
          </w:p>
          <w:p w:rsidR="00822E0F" w:rsidP="00822E0F" w:rsidRDefault="00822E0F" w14:paraId="7E6F4878" w14:textId="77777777"/>
          <w:p w:rsidR="00822E0F" w:rsidP="00822E0F" w:rsidRDefault="00822E0F" w14:paraId="0E3C160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Economic wellbeing: aspirations, work and career </w:t>
            </w:r>
          </w:p>
          <w:p w:rsidR="00822E0F" w:rsidP="00822E0F" w:rsidRDefault="00822E0F" w14:paraId="322532A7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822E0F" w:rsidP="00822E0F" w:rsidRDefault="00822E0F" w14:paraId="58150809" w14:textId="6BE5D463">
            <w:r w:rsidR="00822E0F">
              <w:rPr/>
              <w:t xml:space="preserve">L27. </w:t>
            </w:r>
            <w:r w:rsidR="45AB3A03">
              <w:rPr/>
              <w:t xml:space="preserve">Know </w:t>
            </w:r>
            <w:r w:rsidR="00822E0F">
              <w:rPr/>
              <w:t xml:space="preserve">about stereotypes in the workplace and that a person’s </w:t>
            </w:r>
            <w:r w:rsidR="00822E0F">
              <w:rPr/>
              <w:t>career aspirations should not be limited by them</w:t>
            </w:r>
            <w:r w:rsidR="1216D900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39E2132B" w14:textId="77777777"/>
          <w:p w:rsidR="00822E0F" w:rsidP="00822E0F" w:rsidRDefault="00822E0F" w14:paraId="3106208E" w14:textId="69D2545D">
            <w:r w:rsidR="00822E0F">
              <w:rPr/>
              <w:t xml:space="preserve">L29. </w:t>
            </w:r>
            <w:r w:rsidR="2E70175E">
              <w:rPr/>
              <w:t xml:space="preserve">Know </w:t>
            </w:r>
            <w:r w:rsidR="00822E0F">
              <w:rPr/>
              <w:t>that some jobs are paid more than others and money is one factor which may influence a person’s job or career choice; that people may choose to do voluntary work which is unpaid</w:t>
            </w:r>
            <w:r w:rsidR="51358672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531BA972" w14:textId="77777777"/>
          <w:p w:rsidRPr="00975AF6" w:rsidR="00822E0F" w:rsidP="00822E0F" w:rsidRDefault="00822E0F" w14:paraId="67406DA7" w14:textId="77777777">
            <w:pPr>
              <w:rPr>
                <w:b/>
                <w:bCs/>
              </w:rPr>
            </w:pPr>
          </w:p>
          <w:p w:rsidRPr="00A31EC7" w:rsidR="00822E0F" w:rsidP="00822E0F" w:rsidRDefault="00822E0F" w14:paraId="77E2DD9B" w14:textId="7AB255E6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>
              <w:rPr>
                <w:b/>
                <w:bCs/>
              </w:rPr>
              <w:t>charity, aspirations, voluntary</w:t>
            </w:r>
            <w:r>
              <w:rPr>
                <w:b/>
                <w:bCs/>
              </w:rPr>
              <w:t>, stereotypes</w:t>
            </w:r>
            <w:r w:rsidRPr="009836CB">
              <w:rPr>
                <w:b/>
                <w:bCs/>
              </w:rPr>
              <w:t xml:space="preserve">. </w:t>
            </w:r>
          </w:p>
          <w:p w:rsidRPr="3ACEF506" w:rsidR="00822E0F" w:rsidP="00822E0F" w:rsidRDefault="00822E0F" w14:paraId="2C06CD1F" w14:textId="77777777">
            <w:pPr>
              <w:rPr>
                <w:b/>
                <w:bCs/>
              </w:rPr>
            </w:pPr>
          </w:p>
        </w:tc>
        <w:tc>
          <w:tcPr>
            <w:tcW w:w="3311" w:type="dxa"/>
            <w:tcMar/>
          </w:tcPr>
          <w:p w:rsidR="005F4F84" w:rsidP="005F4F84" w:rsidRDefault="005F4F84" w14:paraId="0C69BA49" w14:textId="77777777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3ACEF506">
              <w:rPr>
                <w:b/>
                <w:bCs/>
              </w:rPr>
              <w:lastRenderedPageBreak/>
              <w:t xml:space="preserve">Unit: </w:t>
            </w:r>
            <w:r w:rsidRPr="00532253">
              <w:rPr>
                <w:b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Pr="00F543F9" w:rsidR="002B4F55" w:rsidP="1C82A226" w:rsidRDefault="002B4F55" w14:paraId="065965E5" w14:textId="77777777" w14:noSpellErr="1">
            <w:pPr>
              <w:rPr>
                <w:b w:val="1"/>
                <w:bCs w:val="1"/>
                <w:color w:val="00B050"/>
                <w:sz w:val="24"/>
                <w:szCs w:val="24"/>
                <w:u w:val="single"/>
              </w:rPr>
            </w:pP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 xml:space="preserve">Online safety – Project Evolve: </w:t>
            </w:r>
            <w:r w:rsidRPr="1C82A226" w:rsidR="002B4F55">
              <w:rPr>
                <w:b w:val="1"/>
                <w:bCs w:val="1"/>
                <w:color w:val="00B050"/>
                <w:sz w:val="24"/>
                <w:szCs w:val="24"/>
                <w:u w:val="single"/>
              </w:rPr>
              <w:t>Self-image and identity</w:t>
            </w:r>
          </w:p>
          <w:p w:rsidR="5A4940ED" w:rsidP="1C82A226" w:rsidRDefault="5A4940ED" w14:paraId="494355F0" w14:textId="6B8AEDAF">
            <w:pPr>
              <w:pStyle w:val="Normal"/>
              <w:rPr>
                <w:b w:val="1"/>
                <w:bCs w:val="1"/>
                <w:color w:val="00B050"/>
                <w:sz w:val="24"/>
                <w:szCs w:val="24"/>
              </w:rPr>
            </w:pPr>
            <w:r w:rsidRPr="1C82A226" w:rsidR="5A4940ED">
              <w:rPr>
                <w:b w:val="1"/>
                <w:bCs w:val="1"/>
                <w:color w:val="00B050"/>
                <w:sz w:val="24"/>
                <w:szCs w:val="24"/>
              </w:rPr>
              <w:t>Identify</w:t>
            </w:r>
            <w:r w:rsidRPr="1C82A226" w:rsidR="5A4940ED">
              <w:rPr>
                <w:b w:val="1"/>
                <w:bCs w:val="1"/>
                <w:color w:val="00B050"/>
                <w:sz w:val="24"/>
                <w:szCs w:val="24"/>
              </w:rPr>
              <w:t xml:space="preserve"> and critically evaluate </w:t>
            </w:r>
            <w:r w:rsidRPr="1C82A226" w:rsidR="5A4940ED">
              <w:rPr>
                <w:b w:val="1"/>
                <w:bCs w:val="1"/>
                <w:color w:val="00B050"/>
                <w:sz w:val="24"/>
                <w:szCs w:val="24"/>
              </w:rPr>
              <w:t xml:space="preserve">online </w:t>
            </w:r>
            <w:r w:rsidRPr="1C82A226" w:rsidR="5A4940ED">
              <w:rPr>
                <w:b w:val="1"/>
                <w:bCs w:val="1"/>
                <w:color w:val="00B050"/>
                <w:sz w:val="24"/>
                <w:szCs w:val="24"/>
              </w:rPr>
              <w:t>content and reject inappropriate representations.</w:t>
            </w:r>
          </w:p>
          <w:p w:rsidR="005F4F84" w:rsidP="00822E0F" w:rsidRDefault="005F4F84" w14:paraId="35A94288" w14:textId="77777777">
            <w:pPr>
              <w:rPr>
                <w:b/>
                <w:bCs/>
              </w:rPr>
            </w:pPr>
          </w:p>
          <w:p w:rsidR="005F4F84" w:rsidP="005F4F84" w:rsidRDefault="005F4F84" w14:paraId="2E3F7733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>Ourselves, growing and changing</w:t>
            </w:r>
          </w:p>
          <w:p w:rsidR="005F4F84" w:rsidP="005F4F84" w:rsidRDefault="005F4F84" w14:paraId="53CC9879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</w:p>
          <w:p w:rsidR="005F4F84" w:rsidRDefault="005F4F84" w14:paraId="1FE87728" w14:textId="4CE88936">
            <w:r w:rsidR="005F4F84">
              <w:rPr/>
              <w:t xml:space="preserve">H26. </w:t>
            </w:r>
            <w:r w:rsidR="45F81F36">
              <w:rPr/>
              <w:t xml:space="preserve">Know </w:t>
            </w:r>
            <w:r w:rsidR="005F4F84">
              <w:rPr/>
              <w:t>that for some people gender identity does not correspond with their biological sex</w:t>
            </w:r>
            <w:r w:rsidR="14859F14">
              <w:rPr/>
              <w:t>.</w:t>
            </w:r>
          </w:p>
          <w:p w:rsidR="005F4F84" w:rsidP="005F4F84" w:rsidRDefault="005F4F84" w14:paraId="4ECEE7AD" w14:textId="77777777"/>
          <w:p w:rsidR="005F4F84" w:rsidP="005F4F84" w:rsidRDefault="005F4F84" w14:paraId="729AC192" w14:textId="04114E41">
            <w:r w:rsidR="005F4F84">
              <w:rPr/>
              <w:t xml:space="preserve">H32. </w:t>
            </w:r>
            <w:r w:rsidR="7D9F6C75">
              <w:rPr/>
              <w:t xml:space="preserve">Know </w:t>
            </w:r>
            <w:r w:rsidR="005F4F84">
              <w:rPr/>
              <w:t>about</w:t>
            </w:r>
            <w:r w:rsidR="005F4F84">
              <w:rPr/>
              <w:t xml:space="preserve"> how hygiene routines change during the time of puberty, the importance of keeping clean and how to </w:t>
            </w:r>
            <w:r w:rsidR="005F4F84">
              <w:rPr/>
              <w:t>maintain</w:t>
            </w:r>
            <w:r w:rsidR="005F4F84">
              <w:rPr/>
              <w:t xml:space="preserve"> personal hygiene. </w:t>
            </w:r>
          </w:p>
          <w:p w:rsidR="005F4F84" w:rsidP="005F4F84" w:rsidRDefault="005F4F84" w14:paraId="3600E331" w14:textId="77777777">
            <w:r w:rsidRPr="002D257B">
              <w:rPr>
                <w:b/>
                <w:bCs/>
                <w:color w:val="7030A0"/>
              </w:rPr>
              <w:t xml:space="preserve">A basic understanding of contraception can be taught at primary level. This may include basic information about common </w:t>
            </w:r>
            <w:r w:rsidRPr="002D257B">
              <w:rPr>
                <w:b/>
                <w:bCs/>
                <w:color w:val="7030A0"/>
              </w:rPr>
              <w:lastRenderedPageBreak/>
              <w:t>forms of contraception (for example, condoms and the contraceptive pill) and how these can prevent a baby being made. Schools will need to decide whether this is appropriate for their community and cohorts and consider how to approach this as part of Sex Education.</w:t>
            </w:r>
            <w:r w:rsidRPr="002D257B">
              <w:rPr>
                <w:color w:val="7030A0"/>
              </w:rPr>
              <w:t xml:space="preserve"> </w:t>
            </w:r>
          </w:p>
          <w:p w:rsidR="005F4F84" w:rsidP="005F4F84" w:rsidRDefault="005F4F84" w14:paraId="5B18B108" w14:textId="77777777"/>
          <w:p w:rsidR="005F4F84" w:rsidP="005F4F84" w:rsidRDefault="005F4F84" w14:paraId="5D4C5EC4" w14:textId="355A8180">
            <w:r w:rsidR="005F4F84">
              <w:rPr/>
              <w:t xml:space="preserve">H33. </w:t>
            </w:r>
            <w:r w:rsidR="1EB678F0">
              <w:rPr/>
              <w:t xml:space="preserve">Know </w:t>
            </w:r>
            <w:r w:rsidR="005F4F84">
              <w:rPr/>
              <w:t>about</w:t>
            </w:r>
            <w:r w:rsidR="005F4F84">
              <w:rPr/>
              <w:t xml:space="preserve"> the processes of reproduction and birth as part of the human life cycle; how babies are conceived and born (and that there are ways to prevent a baby being made); how babies need to be cared for.</w:t>
            </w:r>
          </w:p>
          <w:p w:rsidR="005F4F84" w:rsidP="005F4F84" w:rsidRDefault="005F4F84" w14:paraId="55DC5D65" w14:textId="377ACE3F"/>
          <w:p w:rsidR="00B17FD5" w:rsidP="00B17FD5" w:rsidRDefault="00B17FD5" w14:paraId="09225D1F" w14:textId="3C5F3863">
            <w:r w:rsidR="00B17FD5">
              <w:rPr/>
              <w:t xml:space="preserve">H35. </w:t>
            </w:r>
            <w:r w:rsidR="6B654ABE">
              <w:rPr/>
              <w:t xml:space="preserve">Know </w:t>
            </w:r>
            <w:r w:rsidR="00B17FD5">
              <w:rPr/>
              <w:t>about the new opportunities and responsibilities that increasing independence may bring</w:t>
            </w:r>
            <w:r w:rsidR="079648B7">
              <w:rPr/>
              <w:t>.</w:t>
            </w:r>
            <w:r w:rsidR="00B17FD5">
              <w:rPr/>
              <w:t xml:space="preserve"> </w:t>
            </w:r>
          </w:p>
          <w:p w:rsidR="00B17FD5" w:rsidP="005F4F84" w:rsidRDefault="00B17FD5" w14:paraId="7D47296A" w14:textId="77777777">
            <w:bookmarkStart w:name="_GoBack" w:id="0"/>
            <w:bookmarkEnd w:id="0"/>
          </w:p>
          <w:p w:rsidR="00B17FD5" w:rsidP="005F4F84" w:rsidRDefault="00B17FD5" w14:paraId="6BEE1EBE" w14:textId="77777777"/>
          <w:p w:rsidR="005F4F84" w:rsidP="005F4F84" w:rsidRDefault="005F4F84" w14:paraId="01F7BD84" w14:textId="77777777">
            <w:pPr>
              <w:rPr>
                <w:b/>
                <w:bCs/>
              </w:rPr>
            </w:pPr>
            <w:r w:rsidRPr="1C6E4411" w:rsidR="005F4F84">
              <w:rPr>
                <w:b w:val="1"/>
                <w:bCs w:val="1"/>
              </w:rPr>
              <w:t>Key Vocabulary</w:t>
            </w:r>
            <w:r w:rsidRPr="1C6E4411" w:rsidR="005F4F84">
              <w:rPr>
                <w:b w:val="1"/>
                <w:bCs w:val="1"/>
              </w:rPr>
              <w:t xml:space="preserve">: reproduction, genitalia, birth, </w:t>
            </w:r>
            <w:r w:rsidRPr="1C6E4411" w:rsidR="005F4F84">
              <w:rPr>
                <w:b w:val="1"/>
                <w:bCs w:val="1"/>
                <w:color w:val="7030A0"/>
              </w:rPr>
              <w:t xml:space="preserve">contraception. </w:t>
            </w:r>
          </w:p>
          <w:p w:rsidR="1C6E4411" w:rsidP="1C6E4411" w:rsidRDefault="1C6E4411" w14:paraId="13907C49" w14:textId="4CDAE6FF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7A9F04" w:rsidP="1C6E4411" w:rsidRDefault="2B7A9F04" w14:paraId="71F8C164" w14:textId="3BFE9EF8">
            <w:pPr>
              <w:rPr>
                <w:b w:val="1"/>
                <w:bCs w:val="1"/>
                <w:color w:val="7030A0"/>
                <w:sz w:val="24"/>
                <w:szCs w:val="24"/>
                <w:u w:val="single"/>
              </w:rPr>
            </w:pPr>
            <w:r w:rsidRPr="1C6E4411" w:rsidR="2B7A9F04">
              <w:rPr>
                <w:b w:val="1"/>
                <w:bCs w:val="1"/>
              </w:rPr>
              <w:t xml:space="preserve">Unit: </w:t>
            </w:r>
            <w:r w:rsidRPr="1C6E4411" w:rsidR="2B7A9F04">
              <w:rPr>
                <w:b w:val="1"/>
                <w:bCs w:val="1"/>
                <w:color w:val="7030A0"/>
                <w:sz w:val="24"/>
                <w:szCs w:val="24"/>
                <w:u w:val="single"/>
              </w:rPr>
              <w:t>Health and wellbeing</w:t>
            </w:r>
          </w:p>
          <w:p w:rsidR="1C6E4411" w:rsidP="1C6E4411" w:rsidRDefault="1C6E4411" w14:paraId="37867204" w14:textId="3E799784">
            <w:pPr>
              <w:rPr>
                <w:b w:val="1"/>
                <w:bCs w:val="1"/>
                <w:color w:val="7030A0"/>
                <w:sz w:val="24"/>
                <w:szCs w:val="24"/>
                <w:u w:val="single"/>
              </w:rPr>
            </w:pPr>
          </w:p>
          <w:p w:rsidR="2B7A9F04" w:rsidRDefault="2B7A9F04" w14:paraId="05CEF52C" w14:textId="3FDEEBD1">
            <w:r w:rsidRPr="1C6E4411" w:rsidR="2B7A9F04">
              <w:rPr>
                <w:b w:val="1"/>
                <w:bCs w:val="1"/>
                <w:color w:val="FF0000"/>
                <w:sz w:val="24"/>
                <w:szCs w:val="24"/>
                <w:u w:val="single"/>
              </w:rPr>
              <w:t>Keeping safe</w:t>
            </w:r>
            <w:r w:rsidR="2B7A9F04">
              <w:rPr/>
              <w:t xml:space="preserve"> </w:t>
            </w:r>
          </w:p>
          <w:p w:rsidR="1C6E4411" w:rsidP="1C6E4411" w:rsidRDefault="1C6E4411" w14:paraId="6E992B00" w14:textId="32CB0FEC">
            <w:pPr>
              <w:pStyle w:val="Normal"/>
            </w:pPr>
          </w:p>
          <w:p w:rsidR="2B7A9F04" w:rsidRDefault="2B7A9F04" w14:paraId="0968720A" w14:textId="4BB38393">
            <w:r w:rsidR="2B7A9F04">
              <w:rPr/>
              <w:t>H45. Know that female genital mutilation (FGM) is against British law, what to do and whom to tell if they think they or someone they know might be at risk.</w:t>
            </w:r>
          </w:p>
          <w:p w:rsidR="00822E0F" w:rsidP="1C6E4411" w:rsidRDefault="00822E0F" w14:paraId="1786B29C" w14:textId="7C4D0F95">
            <w:pPr>
              <w:pStyle w:val="Normal"/>
            </w:pPr>
          </w:p>
          <w:p w:rsidR="00822E0F" w:rsidP="00822E0F" w:rsidRDefault="00822E0F" w14:paraId="257ED800" w14:textId="77777777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0275AE">
              <w:rPr>
                <w:b/>
                <w:color w:val="FF0000"/>
                <w:sz w:val="24"/>
                <w:szCs w:val="24"/>
                <w:u w:val="single"/>
              </w:rPr>
              <w:t xml:space="preserve">Economic wellbeing: aspirations, work and career </w:t>
            </w:r>
          </w:p>
          <w:p w:rsidR="00822E0F" w:rsidP="00822E0F" w:rsidRDefault="00822E0F" w14:paraId="0E313CDD" w14:textId="77777777"/>
          <w:p w:rsidR="00822E0F" w:rsidP="00822E0F" w:rsidRDefault="00822E0F" w14:paraId="11F89AFE" w14:textId="74594DE3">
            <w:r w:rsidR="00822E0F">
              <w:rPr/>
              <w:t xml:space="preserve">L30. </w:t>
            </w:r>
            <w:r w:rsidR="0150D6E5">
              <w:rPr/>
              <w:t xml:space="preserve">Know </w:t>
            </w:r>
            <w:r w:rsidR="00822E0F">
              <w:rPr/>
              <w:t xml:space="preserve">about some of the skills that will help them in their future careers e.g. teamwork, </w:t>
            </w:r>
            <w:r w:rsidR="00822E0F">
              <w:rPr/>
              <w:t>communication</w:t>
            </w:r>
            <w:r w:rsidR="00822E0F">
              <w:rPr/>
              <w:t xml:space="preserve"> and negotiation</w:t>
            </w:r>
            <w:r w:rsidR="4A080098">
              <w:rPr/>
              <w:t>.</w:t>
            </w:r>
            <w:r w:rsidR="00822E0F">
              <w:rPr/>
              <w:t xml:space="preserve"> </w:t>
            </w:r>
          </w:p>
          <w:p w:rsidR="00822E0F" w:rsidP="00822E0F" w:rsidRDefault="00822E0F" w14:paraId="095EB84D" w14:textId="77777777"/>
          <w:p w:rsidRPr="000275AE" w:rsidR="00822E0F" w:rsidP="1C82A226" w:rsidRDefault="00822E0F" w14:paraId="11D11407" w14:textId="7E5F4E09">
            <w:pPr>
              <w:rPr>
                <w:b w:val="1"/>
                <w:bCs w:val="1"/>
                <w:color w:val="FF0000"/>
                <w:sz w:val="24"/>
                <w:szCs w:val="24"/>
                <w:u w:val="single"/>
              </w:rPr>
            </w:pPr>
            <w:r w:rsidR="00822E0F">
              <w:rPr/>
              <w:t xml:space="preserve">L32. </w:t>
            </w:r>
            <w:r w:rsidR="29CFEF3E">
              <w:rPr/>
              <w:t>R</w:t>
            </w:r>
            <w:r w:rsidR="00822E0F">
              <w:rPr/>
              <w:t>ecognise a variety of routes into careers (college, apprenticeship, university</w:t>
            </w:r>
            <w:r w:rsidR="62C8AF83">
              <w:rPr/>
              <w:t>).</w:t>
            </w:r>
          </w:p>
          <w:p w:rsidRPr="00454FFC" w:rsidR="00822E0F" w:rsidP="00822E0F" w:rsidRDefault="00822E0F" w14:paraId="1CFA10E9" w14:textId="77777777"/>
          <w:p w:rsidRPr="00975AF6" w:rsidR="00822E0F" w:rsidP="00822E0F" w:rsidRDefault="00822E0F" w14:paraId="40676F3F" w14:textId="77777777">
            <w:pPr>
              <w:rPr>
                <w:b/>
                <w:bCs/>
              </w:rPr>
            </w:pPr>
          </w:p>
          <w:p w:rsidRPr="3ACEF506" w:rsidR="00822E0F" w:rsidP="00822E0F" w:rsidRDefault="00822E0F" w14:paraId="1BF7D75C" w14:textId="3BF792A5">
            <w:pPr>
              <w:rPr>
                <w:b/>
                <w:bCs/>
              </w:rPr>
            </w:pPr>
            <w:r w:rsidRPr="14CCDB77">
              <w:rPr>
                <w:b/>
                <w:bCs/>
              </w:rPr>
              <w:t xml:space="preserve">Key Vocabulary: </w:t>
            </w:r>
            <w:r w:rsidRPr="009836CB">
              <w:rPr>
                <w:b/>
                <w:bCs/>
              </w:rPr>
              <w:t>risks, gambling, aspirations, apprenticeship, college, university</w:t>
            </w:r>
            <w:r>
              <w:rPr>
                <w:b/>
                <w:bCs/>
              </w:rPr>
              <w:t>, negotiation, teamwork.</w:t>
            </w:r>
          </w:p>
        </w:tc>
      </w:tr>
    </w:tbl>
    <w:p w:rsidRPr="00CE3542" w:rsidR="00C43257" w:rsidP="0062106D" w:rsidRDefault="00C43257" w14:paraId="7429BA9F" w14:textId="77777777"/>
    <w:sectPr w:rsidRPr="00CE3542" w:rsidR="00C43257" w:rsidSect="00CE3542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63" w:rsidP="00CE3542" w:rsidRDefault="00441A63" w14:paraId="6A33D8CB" w14:textId="77777777">
      <w:pPr>
        <w:spacing w:after="0" w:line="240" w:lineRule="auto"/>
      </w:pPr>
      <w:r>
        <w:separator/>
      </w:r>
    </w:p>
  </w:endnote>
  <w:endnote w:type="continuationSeparator" w:id="0">
    <w:p w:rsidR="00441A63" w:rsidP="00CE3542" w:rsidRDefault="00441A63" w14:paraId="38120B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63" w:rsidP="00CE3542" w:rsidRDefault="00441A63" w14:paraId="721ABE41" w14:textId="77777777">
      <w:pPr>
        <w:spacing w:after="0" w:line="240" w:lineRule="auto"/>
      </w:pPr>
      <w:r>
        <w:separator/>
      </w:r>
    </w:p>
  </w:footnote>
  <w:footnote w:type="continuationSeparator" w:id="0">
    <w:p w:rsidR="00441A63" w:rsidP="00CE3542" w:rsidRDefault="00441A63" w14:paraId="65C868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20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38D2" w:rsidRDefault="006F38D2" w14:paraId="091FA648" w14:textId="7BC8E5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FD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F38D2" w:rsidRDefault="006F38D2" w14:paraId="29E8E121" w14:textId="5A76C04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6AmZPNa0MnL8h" int2:id="Aod0iYXj">
      <int2:state int2:value="Rejected" int2:type="AugLoop_Text_Critique"/>
    </int2:textHash>
    <int2:textHash int2:hashCode="rZANexHp7s70Gx" int2:id="RPrXDw6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C5B3"/>
    <w:multiLevelType w:val="hybridMultilevel"/>
    <w:tmpl w:val="7946ECBC"/>
    <w:lvl w:ilvl="0" w:tplc="9DCE5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A8E9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6699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2FE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B4AF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CA6E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5439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707E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0A1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ADEBEB"/>
    <w:multiLevelType w:val="hybridMultilevel"/>
    <w:tmpl w:val="4F7E25E6"/>
    <w:lvl w:ilvl="0" w:tplc="37A050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E4E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80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2AC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CE2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86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085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FAAC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582A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D1C0A"/>
    <w:multiLevelType w:val="hybridMultilevel"/>
    <w:tmpl w:val="A8869B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2AE21A"/>
    <w:multiLevelType w:val="hybridMultilevel"/>
    <w:tmpl w:val="275A2186"/>
    <w:lvl w:ilvl="0" w:tplc="605AB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A091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4611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8A2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467A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808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4E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E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00D1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ED8E15"/>
    <w:multiLevelType w:val="hybridMultilevel"/>
    <w:tmpl w:val="73AE4758"/>
    <w:lvl w:ilvl="0" w:tplc="4E4AD1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748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A4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D02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E0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A30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3CF6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0675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B808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4A0D72"/>
    <w:multiLevelType w:val="hybridMultilevel"/>
    <w:tmpl w:val="E5C66F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6B6192"/>
    <w:multiLevelType w:val="hybridMultilevel"/>
    <w:tmpl w:val="EC1CA6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F89B560"/>
    <w:multiLevelType w:val="hybridMultilevel"/>
    <w:tmpl w:val="BC4E7A44"/>
    <w:lvl w:ilvl="0" w:tplc="FD66E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8A0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700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C265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CC34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63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FC3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C6B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E2B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B97428"/>
    <w:multiLevelType w:val="hybridMultilevel"/>
    <w:tmpl w:val="C8EED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4D3E37"/>
    <w:multiLevelType w:val="hybridMultilevel"/>
    <w:tmpl w:val="1CF06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BE18FB"/>
    <w:multiLevelType w:val="hybridMultilevel"/>
    <w:tmpl w:val="2A22A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C3D953"/>
    <w:multiLevelType w:val="hybridMultilevel"/>
    <w:tmpl w:val="40021C84"/>
    <w:lvl w:ilvl="0" w:tplc="44F84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A412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100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245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82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B6D8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148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5A6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782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367F82"/>
    <w:multiLevelType w:val="hybridMultilevel"/>
    <w:tmpl w:val="70B8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D1EBD"/>
    <w:multiLevelType w:val="hybridMultilevel"/>
    <w:tmpl w:val="70B8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16C16"/>
    <w:multiLevelType w:val="hybridMultilevel"/>
    <w:tmpl w:val="B2C818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547301"/>
    <w:multiLevelType w:val="hybridMultilevel"/>
    <w:tmpl w:val="7FDA34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A86FE5"/>
    <w:multiLevelType w:val="hybridMultilevel"/>
    <w:tmpl w:val="F98CF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E9DB82"/>
    <w:multiLevelType w:val="hybridMultilevel"/>
    <w:tmpl w:val="8444AAF0"/>
    <w:lvl w:ilvl="0" w:tplc="3D4CF8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0823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861A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2A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0477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DA6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B81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929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1A3C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EE0F32"/>
    <w:multiLevelType w:val="hybridMultilevel"/>
    <w:tmpl w:val="D46CB5C4"/>
    <w:lvl w:ilvl="0" w:tplc="C1F6A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C06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C05C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724B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66A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A9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CE33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E8CC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086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3DB65D"/>
    <w:multiLevelType w:val="hybridMultilevel"/>
    <w:tmpl w:val="680897A4"/>
    <w:lvl w:ilvl="0" w:tplc="F13E93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83D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027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CC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DE8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105B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1E4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B6E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E6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2120FD"/>
    <w:multiLevelType w:val="hybridMultilevel"/>
    <w:tmpl w:val="70B8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C5B98"/>
    <w:multiLevelType w:val="hybridMultilevel"/>
    <w:tmpl w:val="4192F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5EB02B3"/>
    <w:multiLevelType w:val="hybridMultilevel"/>
    <w:tmpl w:val="70B8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47496"/>
    <w:multiLevelType w:val="hybridMultilevel"/>
    <w:tmpl w:val="C9D48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7D6B4F"/>
    <w:multiLevelType w:val="hybridMultilevel"/>
    <w:tmpl w:val="E66EBF4A"/>
    <w:lvl w:ilvl="0" w:tplc="ED14C3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1EA6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8E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6D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B27B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9ED4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D472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705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C4E2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24"/>
  </w:num>
  <w:num w:numId="5">
    <w:abstractNumId w:val="0"/>
  </w:num>
  <w:num w:numId="6">
    <w:abstractNumId w:val="7"/>
  </w:num>
  <w:num w:numId="7">
    <w:abstractNumId w:val="18"/>
  </w:num>
  <w:num w:numId="8">
    <w:abstractNumId w:val="17"/>
  </w:num>
  <w:num w:numId="9">
    <w:abstractNumId w:val="11"/>
  </w:num>
  <w:num w:numId="10">
    <w:abstractNumId w:val="4"/>
  </w:num>
  <w:num w:numId="11">
    <w:abstractNumId w:val="10"/>
  </w:num>
  <w:num w:numId="12">
    <w:abstractNumId w:val="23"/>
  </w:num>
  <w:num w:numId="13">
    <w:abstractNumId w:val="9"/>
  </w:num>
  <w:num w:numId="14">
    <w:abstractNumId w:val="14"/>
  </w:num>
  <w:num w:numId="15">
    <w:abstractNumId w:val="2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5"/>
  </w:num>
  <w:num w:numId="21">
    <w:abstractNumId w:val="20"/>
  </w:num>
  <w:num w:numId="22">
    <w:abstractNumId w:val="13"/>
  </w:num>
  <w:num w:numId="23">
    <w:abstractNumId w:val="12"/>
  </w:num>
  <w:num w:numId="24">
    <w:abstractNumId w:val="22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42"/>
    <w:rsid w:val="00000636"/>
    <w:rsid w:val="00074B22"/>
    <w:rsid w:val="00074EE3"/>
    <w:rsid w:val="00087481"/>
    <w:rsid w:val="000B39DD"/>
    <w:rsid w:val="000B459D"/>
    <w:rsid w:val="000C403A"/>
    <w:rsid w:val="000D259D"/>
    <w:rsid w:val="000E01C9"/>
    <w:rsid w:val="000E688A"/>
    <w:rsid w:val="000F04ED"/>
    <w:rsid w:val="00116054"/>
    <w:rsid w:val="00152676"/>
    <w:rsid w:val="00177FDC"/>
    <w:rsid w:val="00182B21"/>
    <w:rsid w:val="00182F3D"/>
    <w:rsid w:val="001A0CE6"/>
    <w:rsid w:val="001A7371"/>
    <w:rsid w:val="001C4C21"/>
    <w:rsid w:val="001E01DA"/>
    <w:rsid w:val="001E18A7"/>
    <w:rsid w:val="001E4F17"/>
    <w:rsid w:val="001F6A4F"/>
    <w:rsid w:val="00217884"/>
    <w:rsid w:val="00230DAC"/>
    <w:rsid w:val="002638D0"/>
    <w:rsid w:val="00264E95"/>
    <w:rsid w:val="002709DF"/>
    <w:rsid w:val="00277280"/>
    <w:rsid w:val="002966BF"/>
    <w:rsid w:val="002B4F55"/>
    <w:rsid w:val="002C091A"/>
    <w:rsid w:val="002D257B"/>
    <w:rsid w:val="002F2068"/>
    <w:rsid w:val="00317E6E"/>
    <w:rsid w:val="00327017"/>
    <w:rsid w:val="00345507"/>
    <w:rsid w:val="003536FA"/>
    <w:rsid w:val="00365D13"/>
    <w:rsid w:val="003674AA"/>
    <w:rsid w:val="00386D60"/>
    <w:rsid w:val="00396BAC"/>
    <w:rsid w:val="003A3499"/>
    <w:rsid w:val="003B783F"/>
    <w:rsid w:val="003D1690"/>
    <w:rsid w:val="003D2EEA"/>
    <w:rsid w:val="003E1677"/>
    <w:rsid w:val="0041684E"/>
    <w:rsid w:val="0043119E"/>
    <w:rsid w:val="00431BA0"/>
    <w:rsid w:val="0043341E"/>
    <w:rsid w:val="00441A63"/>
    <w:rsid w:val="00454FFC"/>
    <w:rsid w:val="004845D8"/>
    <w:rsid w:val="004A1701"/>
    <w:rsid w:val="004D00FF"/>
    <w:rsid w:val="004F5191"/>
    <w:rsid w:val="004F70A5"/>
    <w:rsid w:val="0050C1C1"/>
    <w:rsid w:val="005116A4"/>
    <w:rsid w:val="0051783C"/>
    <w:rsid w:val="00530E26"/>
    <w:rsid w:val="00539BA0"/>
    <w:rsid w:val="00540C20"/>
    <w:rsid w:val="005521CE"/>
    <w:rsid w:val="005774D5"/>
    <w:rsid w:val="005915AA"/>
    <w:rsid w:val="005A2F4C"/>
    <w:rsid w:val="005B13F9"/>
    <w:rsid w:val="005B2DDB"/>
    <w:rsid w:val="005B7552"/>
    <w:rsid w:val="005C1DEA"/>
    <w:rsid w:val="005D4373"/>
    <w:rsid w:val="005D722E"/>
    <w:rsid w:val="005F4F84"/>
    <w:rsid w:val="0062106D"/>
    <w:rsid w:val="00624A88"/>
    <w:rsid w:val="00630460"/>
    <w:rsid w:val="006331E9"/>
    <w:rsid w:val="00644A67"/>
    <w:rsid w:val="006454BE"/>
    <w:rsid w:val="00650381"/>
    <w:rsid w:val="00654182"/>
    <w:rsid w:val="006621B1"/>
    <w:rsid w:val="006636BC"/>
    <w:rsid w:val="0066533B"/>
    <w:rsid w:val="006654D6"/>
    <w:rsid w:val="00672CED"/>
    <w:rsid w:val="006813F9"/>
    <w:rsid w:val="006919C1"/>
    <w:rsid w:val="006A0D10"/>
    <w:rsid w:val="006A5CA8"/>
    <w:rsid w:val="006C345E"/>
    <w:rsid w:val="006D4D51"/>
    <w:rsid w:val="006D5EA6"/>
    <w:rsid w:val="006E23A7"/>
    <w:rsid w:val="006F38D2"/>
    <w:rsid w:val="007219AF"/>
    <w:rsid w:val="00723E52"/>
    <w:rsid w:val="00735C55"/>
    <w:rsid w:val="00747AC6"/>
    <w:rsid w:val="00761B37"/>
    <w:rsid w:val="007644A2"/>
    <w:rsid w:val="00777CEC"/>
    <w:rsid w:val="00777D72"/>
    <w:rsid w:val="007930AE"/>
    <w:rsid w:val="007A23D2"/>
    <w:rsid w:val="007A4376"/>
    <w:rsid w:val="007E0656"/>
    <w:rsid w:val="007E11A3"/>
    <w:rsid w:val="007E4121"/>
    <w:rsid w:val="007E7E32"/>
    <w:rsid w:val="00822E0F"/>
    <w:rsid w:val="0085D07B"/>
    <w:rsid w:val="008618B6"/>
    <w:rsid w:val="00863F43"/>
    <w:rsid w:val="008700EB"/>
    <w:rsid w:val="0088769A"/>
    <w:rsid w:val="00893E8F"/>
    <w:rsid w:val="008B17D0"/>
    <w:rsid w:val="008B2032"/>
    <w:rsid w:val="008C1058"/>
    <w:rsid w:val="008E1D1D"/>
    <w:rsid w:val="008F35D9"/>
    <w:rsid w:val="008F3838"/>
    <w:rsid w:val="008F69CA"/>
    <w:rsid w:val="00911D45"/>
    <w:rsid w:val="00922FAA"/>
    <w:rsid w:val="00931E41"/>
    <w:rsid w:val="00934EB3"/>
    <w:rsid w:val="00937CEA"/>
    <w:rsid w:val="0094292B"/>
    <w:rsid w:val="00942CDF"/>
    <w:rsid w:val="009438D6"/>
    <w:rsid w:val="0094626F"/>
    <w:rsid w:val="009510E1"/>
    <w:rsid w:val="00954A17"/>
    <w:rsid w:val="00963C59"/>
    <w:rsid w:val="009716D4"/>
    <w:rsid w:val="00975AF6"/>
    <w:rsid w:val="009811A2"/>
    <w:rsid w:val="009836CB"/>
    <w:rsid w:val="009873FE"/>
    <w:rsid w:val="009A0812"/>
    <w:rsid w:val="009C0E27"/>
    <w:rsid w:val="009E2C04"/>
    <w:rsid w:val="00A17A16"/>
    <w:rsid w:val="00A217BC"/>
    <w:rsid w:val="00A31EC7"/>
    <w:rsid w:val="00A35884"/>
    <w:rsid w:val="00A45384"/>
    <w:rsid w:val="00AA60A6"/>
    <w:rsid w:val="00AD0E30"/>
    <w:rsid w:val="00B17FD5"/>
    <w:rsid w:val="00B22030"/>
    <w:rsid w:val="00B5390A"/>
    <w:rsid w:val="00B67EF5"/>
    <w:rsid w:val="00B73916"/>
    <w:rsid w:val="00BD2A70"/>
    <w:rsid w:val="00C2060E"/>
    <w:rsid w:val="00C23A70"/>
    <w:rsid w:val="00C3322D"/>
    <w:rsid w:val="00C40C98"/>
    <w:rsid w:val="00C43257"/>
    <w:rsid w:val="00C630AF"/>
    <w:rsid w:val="00C8156B"/>
    <w:rsid w:val="00CA3AE6"/>
    <w:rsid w:val="00CB05E0"/>
    <w:rsid w:val="00CC1318"/>
    <w:rsid w:val="00CC6636"/>
    <w:rsid w:val="00CD0328"/>
    <w:rsid w:val="00CE1566"/>
    <w:rsid w:val="00CE1F39"/>
    <w:rsid w:val="00CE3542"/>
    <w:rsid w:val="00D02B66"/>
    <w:rsid w:val="00D0401A"/>
    <w:rsid w:val="00D4088E"/>
    <w:rsid w:val="00D74B35"/>
    <w:rsid w:val="00D978C0"/>
    <w:rsid w:val="00DA2DFE"/>
    <w:rsid w:val="00DA3FCA"/>
    <w:rsid w:val="00DC4694"/>
    <w:rsid w:val="00DC6BB5"/>
    <w:rsid w:val="00E0312B"/>
    <w:rsid w:val="00E45BC7"/>
    <w:rsid w:val="00E73269"/>
    <w:rsid w:val="00E74E80"/>
    <w:rsid w:val="00E901A6"/>
    <w:rsid w:val="00EB0501"/>
    <w:rsid w:val="00EB7879"/>
    <w:rsid w:val="00EC1459"/>
    <w:rsid w:val="00EE3948"/>
    <w:rsid w:val="00EFA443"/>
    <w:rsid w:val="00F01E4F"/>
    <w:rsid w:val="00F1058D"/>
    <w:rsid w:val="00F21F17"/>
    <w:rsid w:val="00F24FC8"/>
    <w:rsid w:val="00F31EDA"/>
    <w:rsid w:val="00F543F9"/>
    <w:rsid w:val="00F66702"/>
    <w:rsid w:val="00F86726"/>
    <w:rsid w:val="00F9001E"/>
    <w:rsid w:val="00FA23CB"/>
    <w:rsid w:val="00FA7AD9"/>
    <w:rsid w:val="00FB1CDE"/>
    <w:rsid w:val="00FB78AD"/>
    <w:rsid w:val="00FE358C"/>
    <w:rsid w:val="00FF609A"/>
    <w:rsid w:val="00FF715A"/>
    <w:rsid w:val="0115E67F"/>
    <w:rsid w:val="0150D6E5"/>
    <w:rsid w:val="017DD26C"/>
    <w:rsid w:val="01DEDB7B"/>
    <w:rsid w:val="020C2197"/>
    <w:rsid w:val="0216883E"/>
    <w:rsid w:val="02175337"/>
    <w:rsid w:val="028C98AC"/>
    <w:rsid w:val="028D6A7D"/>
    <w:rsid w:val="02D74053"/>
    <w:rsid w:val="02E841F7"/>
    <w:rsid w:val="02EEF5EC"/>
    <w:rsid w:val="03139A2D"/>
    <w:rsid w:val="03579087"/>
    <w:rsid w:val="036CF535"/>
    <w:rsid w:val="03ABE0A7"/>
    <w:rsid w:val="03B2EA4D"/>
    <w:rsid w:val="03C7F39A"/>
    <w:rsid w:val="03E3028C"/>
    <w:rsid w:val="0403C5B8"/>
    <w:rsid w:val="04241BEA"/>
    <w:rsid w:val="04B5732E"/>
    <w:rsid w:val="04C7E8DC"/>
    <w:rsid w:val="052A72C9"/>
    <w:rsid w:val="05595D8F"/>
    <w:rsid w:val="05605542"/>
    <w:rsid w:val="056FF5F6"/>
    <w:rsid w:val="05A154BC"/>
    <w:rsid w:val="05BB6528"/>
    <w:rsid w:val="05CFA4C9"/>
    <w:rsid w:val="063436DE"/>
    <w:rsid w:val="06593115"/>
    <w:rsid w:val="06A76024"/>
    <w:rsid w:val="06AA2FE6"/>
    <w:rsid w:val="06C9CFF3"/>
    <w:rsid w:val="06F52EED"/>
    <w:rsid w:val="071AA34E"/>
    <w:rsid w:val="077107A5"/>
    <w:rsid w:val="07718AC5"/>
    <w:rsid w:val="07937C5D"/>
    <w:rsid w:val="07940F62"/>
    <w:rsid w:val="079648B7"/>
    <w:rsid w:val="07AEB947"/>
    <w:rsid w:val="07DD1D98"/>
    <w:rsid w:val="07E09B26"/>
    <w:rsid w:val="07ED13F0"/>
    <w:rsid w:val="0824A11F"/>
    <w:rsid w:val="0826676C"/>
    <w:rsid w:val="0836115C"/>
    <w:rsid w:val="08392E15"/>
    <w:rsid w:val="08F6E770"/>
    <w:rsid w:val="096D5377"/>
    <w:rsid w:val="09800590"/>
    <w:rsid w:val="09EDF7CD"/>
    <w:rsid w:val="09F26401"/>
    <w:rsid w:val="0A571A87"/>
    <w:rsid w:val="0A5A90AD"/>
    <w:rsid w:val="0A64EEE4"/>
    <w:rsid w:val="0AAACE9E"/>
    <w:rsid w:val="0AD624D6"/>
    <w:rsid w:val="0ADD7E24"/>
    <w:rsid w:val="0B24B4B2"/>
    <w:rsid w:val="0B25F931"/>
    <w:rsid w:val="0B45D1ED"/>
    <w:rsid w:val="0B5B5C67"/>
    <w:rsid w:val="0BDF0144"/>
    <w:rsid w:val="0BE7CB2A"/>
    <w:rsid w:val="0C4E5947"/>
    <w:rsid w:val="0C6C9CDA"/>
    <w:rsid w:val="0CC08513"/>
    <w:rsid w:val="0CD2602E"/>
    <w:rsid w:val="0D0E518F"/>
    <w:rsid w:val="0D1B2481"/>
    <w:rsid w:val="0D25706B"/>
    <w:rsid w:val="0D7B07DB"/>
    <w:rsid w:val="0D872F74"/>
    <w:rsid w:val="0D89E4D2"/>
    <w:rsid w:val="0DA03655"/>
    <w:rsid w:val="0DEA29A8"/>
    <w:rsid w:val="0DEEBB5B"/>
    <w:rsid w:val="0DEF6EC0"/>
    <w:rsid w:val="0E07E145"/>
    <w:rsid w:val="0E6442FA"/>
    <w:rsid w:val="0EEC70CA"/>
    <w:rsid w:val="0EF0DC01"/>
    <w:rsid w:val="0F16D83C"/>
    <w:rsid w:val="0F25B533"/>
    <w:rsid w:val="0F46785F"/>
    <w:rsid w:val="0F566AE7"/>
    <w:rsid w:val="0F8565E5"/>
    <w:rsid w:val="0F8FD004"/>
    <w:rsid w:val="0FA43D9C"/>
    <w:rsid w:val="0FA5ABB5"/>
    <w:rsid w:val="0FDE9529"/>
    <w:rsid w:val="0FDF44F3"/>
    <w:rsid w:val="0FF825D5"/>
    <w:rsid w:val="0FF96A54"/>
    <w:rsid w:val="10290628"/>
    <w:rsid w:val="104B81BC"/>
    <w:rsid w:val="105B52DE"/>
    <w:rsid w:val="10C18594"/>
    <w:rsid w:val="10FAD9A5"/>
    <w:rsid w:val="110B422F"/>
    <w:rsid w:val="116D4D9E"/>
    <w:rsid w:val="11863231"/>
    <w:rsid w:val="119D1A81"/>
    <w:rsid w:val="11A13A38"/>
    <w:rsid w:val="11E7521D"/>
    <w:rsid w:val="1216D900"/>
    <w:rsid w:val="122CA79B"/>
    <w:rsid w:val="12A094C0"/>
    <w:rsid w:val="12D94212"/>
    <w:rsid w:val="132FC697"/>
    <w:rsid w:val="1363CEA8"/>
    <w:rsid w:val="1364227A"/>
    <w:rsid w:val="1371DC14"/>
    <w:rsid w:val="137BB391"/>
    <w:rsid w:val="13C79A9F"/>
    <w:rsid w:val="1417655F"/>
    <w:rsid w:val="1477AEBF"/>
    <w:rsid w:val="14859F14"/>
    <w:rsid w:val="14CCDB77"/>
    <w:rsid w:val="14D3847E"/>
    <w:rsid w:val="14DA532E"/>
    <w:rsid w:val="14F54F55"/>
    <w:rsid w:val="159FEE29"/>
    <w:rsid w:val="15C6F4BA"/>
    <w:rsid w:val="15D1B9F7"/>
    <w:rsid w:val="15DF1665"/>
    <w:rsid w:val="15ED0B02"/>
    <w:rsid w:val="15F1A94F"/>
    <w:rsid w:val="1604D9E8"/>
    <w:rsid w:val="163FB259"/>
    <w:rsid w:val="1671BE40"/>
    <w:rsid w:val="17111E86"/>
    <w:rsid w:val="1730C718"/>
    <w:rsid w:val="1738B49E"/>
    <w:rsid w:val="174FB1E0"/>
    <w:rsid w:val="17D5F6D6"/>
    <w:rsid w:val="17DB82BA"/>
    <w:rsid w:val="17E9BD3A"/>
    <w:rsid w:val="17F25F53"/>
    <w:rsid w:val="1846E3B5"/>
    <w:rsid w:val="18898750"/>
    <w:rsid w:val="18A3DB12"/>
    <w:rsid w:val="18D7C9B0"/>
    <w:rsid w:val="18ECC32D"/>
    <w:rsid w:val="18EE261F"/>
    <w:rsid w:val="18FC0A02"/>
    <w:rsid w:val="1923690A"/>
    <w:rsid w:val="192940B1"/>
    <w:rsid w:val="1946791C"/>
    <w:rsid w:val="19D55519"/>
    <w:rsid w:val="19FF0BD6"/>
    <w:rsid w:val="1A35E938"/>
    <w:rsid w:val="1A3FAB73"/>
    <w:rsid w:val="1A5620C7"/>
    <w:rsid w:val="1A5E4A51"/>
    <w:rsid w:val="1A8B93EE"/>
    <w:rsid w:val="1A940F8D"/>
    <w:rsid w:val="1AA52B1A"/>
    <w:rsid w:val="1AA894F0"/>
    <w:rsid w:val="1AAA3092"/>
    <w:rsid w:val="1ABF396B"/>
    <w:rsid w:val="1AF2806B"/>
    <w:rsid w:val="1B04CA17"/>
    <w:rsid w:val="1B0EC2A7"/>
    <w:rsid w:val="1B42C602"/>
    <w:rsid w:val="1B4E25A4"/>
    <w:rsid w:val="1BA66B7E"/>
    <w:rsid w:val="1C04383B"/>
    <w:rsid w:val="1C1B2902"/>
    <w:rsid w:val="1C5B09CC"/>
    <w:rsid w:val="1C6E4411"/>
    <w:rsid w:val="1C82A226"/>
    <w:rsid w:val="1CC60E8B"/>
    <w:rsid w:val="1CC84CFC"/>
    <w:rsid w:val="1CC97F9D"/>
    <w:rsid w:val="1CCFF5DA"/>
    <w:rsid w:val="1D147FEE"/>
    <w:rsid w:val="1D774C35"/>
    <w:rsid w:val="1D85B5E0"/>
    <w:rsid w:val="1D906858"/>
    <w:rsid w:val="1DB930F9"/>
    <w:rsid w:val="1DC2E710"/>
    <w:rsid w:val="1DD058B0"/>
    <w:rsid w:val="1E0774D3"/>
    <w:rsid w:val="1E4F470D"/>
    <w:rsid w:val="1E7A66C4"/>
    <w:rsid w:val="1EA135E4"/>
    <w:rsid w:val="1EB678F0"/>
    <w:rsid w:val="1EF9F439"/>
    <w:rsid w:val="1F1146AA"/>
    <w:rsid w:val="1F1CBA5B"/>
    <w:rsid w:val="1F6489AF"/>
    <w:rsid w:val="1FAE2F0E"/>
    <w:rsid w:val="1FBEAA80"/>
    <w:rsid w:val="1FE5C9A6"/>
    <w:rsid w:val="20252802"/>
    <w:rsid w:val="203CE634"/>
    <w:rsid w:val="204CD19C"/>
    <w:rsid w:val="206C5F30"/>
    <w:rsid w:val="207D694F"/>
    <w:rsid w:val="20AEECF7"/>
    <w:rsid w:val="20DF96E4"/>
    <w:rsid w:val="20F11DC1"/>
    <w:rsid w:val="21189175"/>
    <w:rsid w:val="212E7AEF"/>
    <w:rsid w:val="21608F4F"/>
    <w:rsid w:val="2278906B"/>
    <w:rsid w:val="2280EB28"/>
    <w:rsid w:val="22EFDB74"/>
    <w:rsid w:val="231BD7D7"/>
    <w:rsid w:val="231D6A68"/>
    <w:rsid w:val="2324A487"/>
    <w:rsid w:val="233F375E"/>
    <w:rsid w:val="23E2728D"/>
    <w:rsid w:val="248D787A"/>
    <w:rsid w:val="24C127BD"/>
    <w:rsid w:val="24DB07BF"/>
    <w:rsid w:val="25754690"/>
    <w:rsid w:val="25CC114F"/>
    <w:rsid w:val="25EFCB47"/>
    <w:rsid w:val="25F0B13B"/>
    <w:rsid w:val="268578A9"/>
    <w:rsid w:val="26AE65C9"/>
    <w:rsid w:val="26E93A5D"/>
    <w:rsid w:val="274C018E"/>
    <w:rsid w:val="278465AE"/>
    <w:rsid w:val="2795F4E1"/>
    <w:rsid w:val="279D914A"/>
    <w:rsid w:val="27A13735"/>
    <w:rsid w:val="27D63DE8"/>
    <w:rsid w:val="27E87190"/>
    <w:rsid w:val="280FD518"/>
    <w:rsid w:val="2845A547"/>
    <w:rsid w:val="284A362A"/>
    <w:rsid w:val="288A611F"/>
    <w:rsid w:val="28A22668"/>
    <w:rsid w:val="28B1D4D3"/>
    <w:rsid w:val="28E63215"/>
    <w:rsid w:val="28E6837D"/>
    <w:rsid w:val="29064ADE"/>
    <w:rsid w:val="29276C09"/>
    <w:rsid w:val="292851FD"/>
    <w:rsid w:val="29592FA8"/>
    <w:rsid w:val="2969696C"/>
    <w:rsid w:val="29B2E1EB"/>
    <w:rsid w:val="29CFEF3E"/>
    <w:rsid w:val="29E6068B"/>
    <w:rsid w:val="2A0DF2EA"/>
    <w:rsid w:val="2A328764"/>
    <w:rsid w:val="2A44FE12"/>
    <w:rsid w:val="2A92250C"/>
    <w:rsid w:val="2ABCB119"/>
    <w:rsid w:val="2ABE5325"/>
    <w:rsid w:val="2AC4225E"/>
    <w:rsid w:val="2AE776D5"/>
    <w:rsid w:val="2AEAB54D"/>
    <w:rsid w:val="2B2C37D3"/>
    <w:rsid w:val="2B7A9F04"/>
    <w:rsid w:val="2B81D6EC"/>
    <w:rsid w:val="2B822228"/>
    <w:rsid w:val="2BF1A751"/>
    <w:rsid w:val="2C5BF6A7"/>
    <w:rsid w:val="2C7EF2C3"/>
    <w:rsid w:val="2CE1FDA4"/>
    <w:rsid w:val="2CFFEE0D"/>
    <w:rsid w:val="2D2D38EF"/>
    <w:rsid w:val="2DFADD2C"/>
    <w:rsid w:val="2E002F3F"/>
    <w:rsid w:val="2E63CD59"/>
    <w:rsid w:val="2E680A95"/>
    <w:rsid w:val="2E68D58E"/>
    <w:rsid w:val="2E70175E"/>
    <w:rsid w:val="2E98B482"/>
    <w:rsid w:val="2ECC67F4"/>
    <w:rsid w:val="2F571373"/>
    <w:rsid w:val="2FB62F04"/>
    <w:rsid w:val="3055480F"/>
    <w:rsid w:val="305C440E"/>
    <w:rsid w:val="307E9940"/>
    <w:rsid w:val="307EE785"/>
    <w:rsid w:val="30A58394"/>
    <w:rsid w:val="3148F961"/>
    <w:rsid w:val="316CF49C"/>
    <w:rsid w:val="319FA554"/>
    <w:rsid w:val="31CDEEB9"/>
    <w:rsid w:val="31D35F30"/>
    <w:rsid w:val="31EF7111"/>
    <w:rsid w:val="321DA44B"/>
    <w:rsid w:val="322F711A"/>
    <w:rsid w:val="3294255D"/>
    <w:rsid w:val="32CF3443"/>
    <w:rsid w:val="32D50BEA"/>
    <w:rsid w:val="32EEA386"/>
    <w:rsid w:val="333503C0"/>
    <w:rsid w:val="335EB3E3"/>
    <w:rsid w:val="336C25A5"/>
    <w:rsid w:val="346A1EB0"/>
    <w:rsid w:val="34752806"/>
    <w:rsid w:val="34D22CC9"/>
    <w:rsid w:val="34D894B4"/>
    <w:rsid w:val="351C045C"/>
    <w:rsid w:val="357A4E24"/>
    <w:rsid w:val="359F6C7E"/>
    <w:rsid w:val="360CF3D0"/>
    <w:rsid w:val="36892E50"/>
    <w:rsid w:val="36A3C667"/>
    <w:rsid w:val="36FCD787"/>
    <w:rsid w:val="37BBCDC3"/>
    <w:rsid w:val="382B8F54"/>
    <w:rsid w:val="383F96C8"/>
    <w:rsid w:val="3852151F"/>
    <w:rsid w:val="3855A21B"/>
    <w:rsid w:val="386F8A8D"/>
    <w:rsid w:val="38A520B6"/>
    <w:rsid w:val="38CF5D19"/>
    <w:rsid w:val="39020227"/>
    <w:rsid w:val="390897C5"/>
    <w:rsid w:val="3979EC6C"/>
    <w:rsid w:val="399AB577"/>
    <w:rsid w:val="39FC2A55"/>
    <w:rsid w:val="3A19105D"/>
    <w:rsid w:val="3A20A098"/>
    <w:rsid w:val="3A774852"/>
    <w:rsid w:val="3ACEF506"/>
    <w:rsid w:val="3AFE6952"/>
    <w:rsid w:val="3BBF1D51"/>
    <w:rsid w:val="3BC7B07A"/>
    <w:rsid w:val="3BD4991A"/>
    <w:rsid w:val="3BDC28D1"/>
    <w:rsid w:val="3BED4A54"/>
    <w:rsid w:val="3BF44F6C"/>
    <w:rsid w:val="3C31C44E"/>
    <w:rsid w:val="3C37409E"/>
    <w:rsid w:val="3C41B7B7"/>
    <w:rsid w:val="3C51E923"/>
    <w:rsid w:val="3C8092FA"/>
    <w:rsid w:val="3CC66255"/>
    <w:rsid w:val="3D45F521"/>
    <w:rsid w:val="3DDB410D"/>
    <w:rsid w:val="3DFF6B97"/>
    <w:rsid w:val="3E0E65AD"/>
    <w:rsid w:val="3E7285AB"/>
    <w:rsid w:val="3E774DC3"/>
    <w:rsid w:val="3E7CCAA2"/>
    <w:rsid w:val="3ED40EDB"/>
    <w:rsid w:val="3F081EC0"/>
    <w:rsid w:val="3F0ECCFC"/>
    <w:rsid w:val="3F0F00D9"/>
    <w:rsid w:val="3F91B116"/>
    <w:rsid w:val="3F9CDEFC"/>
    <w:rsid w:val="3FDD7557"/>
    <w:rsid w:val="3FDF763F"/>
    <w:rsid w:val="3FF6F642"/>
    <w:rsid w:val="40014BDB"/>
    <w:rsid w:val="406B79ED"/>
    <w:rsid w:val="408851E1"/>
    <w:rsid w:val="40BAA47A"/>
    <w:rsid w:val="40D2C15D"/>
    <w:rsid w:val="40DA74E8"/>
    <w:rsid w:val="40E0CD94"/>
    <w:rsid w:val="410F554A"/>
    <w:rsid w:val="4117A508"/>
    <w:rsid w:val="41574CD9"/>
    <w:rsid w:val="417D9A93"/>
    <w:rsid w:val="41BC886D"/>
    <w:rsid w:val="41E3A234"/>
    <w:rsid w:val="41E6790E"/>
    <w:rsid w:val="420F74FC"/>
    <w:rsid w:val="421FCD1F"/>
    <w:rsid w:val="42AB25AB"/>
    <w:rsid w:val="42B8E9B0"/>
    <w:rsid w:val="42E1A778"/>
    <w:rsid w:val="432E788F"/>
    <w:rsid w:val="4337AE87"/>
    <w:rsid w:val="43AB455D"/>
    <w:rsid w:val="4401005D"/>
    <w:rsid w:val="44BB704B"/>
    <w:rsid w:val="44BBC9E7"/>
    <w:rsid w:val="44C72FFC"/>
    <w:rsid w:val="44FE569D"/>
    <w:rsid w:val="450227D6"/>
    <w:rsid w:val="452323A7"/>
    <w:rsid w:val="45291142"/>
    <w:rsid w:val="45800F5D"/>
    <w:rsid w:val="45AB3A03"/>
    <w:rsid w:val="45AE6ADB"/>
    <w:rsid w:val="45D34739"/>
    <w:rsid w:val="45F81F36"/>
    <w:rsid w:val="462ABDFC"/>
    <w:rsid w:val="46445598"/>
    <w:rsid w:val="46539E78"/>
    <w:rsid w:val="465740AC"/>
    <w:rsid w:val="46840191"/>
    <w:rsid w:val="469DE917"/>
    <w:rsid w:val="46B9EA31"/>
    <w:rsid w:val="46E2E61F"/>
    <w:rsid w:val="46F79365"/>
    <w:rsid w:val="471BBC49"/>
    <w:rsid w:val="47469944"/>
    <w:rsid w:val="47DC3E86"/>
    <w:rsid w:val="48717D3D"/>
    <w:rsid w:val="48BF60FE"/>
    <w:rsid w:val="48C5DD63"/>
    <w:rsid w:val="48F097E7"/>
    <w:rsid w:val="497BF65A"/>
    <w:rsid w:val="49C490EC"/>
    <w:rsid w:val="4A080098"/>
    <w:rsid w:val="4A1E9480"/>
    <w:rsid w:val="4A2E4E33"/>
    <w:rsid w:val="4AA404B4"/>
    <w:rsid w:val="4AAA1880"/>
    <w:rsid w:val="4B33A7B5"/>
    <w:rsid w:val="4BC141AD"/>
    <w:rsid w:val="4BCA1E94"/>
    <w:rsid w:val="4C75EEAA"/>
    <w:rsid w:val="4C939BDD"/>
    <w:rsid w:val="4C93A08C"/>
    <w:rsid w:val="4CBC6705"/>
    <w:rsid w:val="4CE20075"/>
    <w:rsid w:val="4D20C9CE"/>
    <w:rsid w:val="4D292BB5"/>
    <w:rsid w:val="4D7FFD46"/>
    <w:rsid w:val="4D9155FB"/>
    <w:rsid w:val="4DB744F8"/>
    <w:rsid w:val="4DE0269A"/>
    <w:rsid w:val="4DE670F0"/>
    <w:rsid w:val="4E668987"/>
    <w:rsid w:val="4E70BB4A"/>
    <w:rsid w:val="4EC4FC16"/>
    <w:rsid w:val="4F01BF56"/>
    <w:rsid w:val="4F1E5940"/>
    <w:rsid w:val="4F3DB23C"/>
    <w:rsid w:val="4F6C2167"/>
    <w:rsid w:val="4F85B16D"/>
    <w:rsid w:val="4F913286"/>
    <w:rsid w:val="500FF157"/>
    <w:rsid w:val="5030AE20"/>
    <w:rsid w:val="5060CC77"/>
    <w:rsid w:val="509E75AB"/>
    <w:rsid w:val="51358672"/>
    <w:rsid w:val="51564DB1"/>
    <w:rsid w:val="51850472"/>
    <w:rsid w:val="51B4F28D"/>
    <w:rsid w:val="51E7C264"/>
    <w:rsid w:val="51EC26C4"/>
    <w:rsid w:val="51FC9CD8"/>
    <w:rsid w:val="5201B384"/>
    <w:rsid w:val="522043F6"/>
    <w:rsid w:val="5270802B"/>
    <w:rsid w:val="52890412"/>
    <w:rsid w:val="52ACCE09"/>
    <w:rsid w:val="52D91AC6"/>
    <w:rsid w:val="52F4E27E"/>
    <w:rsid w:val="53986D39"/>
    <w:rsid w:val="539D83E5"/>
    <w:rsid w:val="53C2E1D6"/>
    <w:rsid w:val="54057FC8"/>
    <w:rsid w:val="548394AE"/>
    <w:rsid w:val="54DCD5B3"/>
    <w:rsid w:val="5515A039"/>
    <w:rsid w:val="55343D9A"/>
    <w:rsid w:val="555C2309"/>
    <w:rsid w:val="55988DA1"/>
    <w:rsid w:val="55A095B3"/>
    <w:rsid w:val="55A14FAF"/>
    <w:rsid w:val="55D252D5"/>
    <w:rsid w:val="55EB3B40"/>
    <w:rsid w:val="56046442"/>
    <w:rsid w:val="5679C5A7"/>
    <w:rsid w:val="56CD941C"/>
    <w:rsid w:val="56DBB951"/>
    <w:rsid w:val="571117F9"/>
    <w:rsid w:val="571B4F96"/>
    <w:rsid w:val="57245D12"/>
    <w:rsid w:val="57304AE2"/>
    <w:rsid w:val="575F6101"/>
    <w:rsid w:val="57B5A003"/>
    <w:rsid w:val="57CB6BBD"/>
    <w:rsid w:val="57E51FCD"/>
    <w:rsid w:val="583D2E58"/>
    <w:rsid w:val="58653555"/>
    <w:rsid w:val="5880355B"/>
    <w:rsid w:val="588D11F4"/>
    <w:rsid w:val="58CFE820"/>
    <w:rsid w:val="58FF87DD"/>
    <w:rsid w:val="59032F82"/>
    <w:rsid w:val="5929DD1E"/>
    <w:rsid w:val="594F15C3"/>
    <w:rsid w:val="59517064"/>
    <w:rsid w:val="59C5015B"/>
    <w:rsid w:val="5A0105B6"/>
    <w:rsid w:val="5A0CC569"/>
    <w:rsid w:val="5A1FE752"/>
    <w:rsid w:val="5A431A94"/>
    <w:rsid w:val="5A4940ED"/>
    <w:rsid w:val="5AD7D565"/>
    <w:rsid w:val="5B0AFA05"/>
    <w:rsid w:val="5B3C57C6"/>
    <w:rsid w:val="5B41FA05"/>
    <w:rsid w:val="5BB9651F"/>
    <w:rsid w:val="5BBCAED3"/>
    <w:rsid w:val="5BDD522C"/>
    <w:rsid w:val="5BF576A4"/>
    <w:rsid w:val="5CD4EB45"/>
    <w:rsid w:val="5CD82420"/>
    <w:rsid w:val="5CF45A88"/>
    <w:rsid w:val="5D0DDB49"/>
    <w:rsid w:val="5D0EB4F9"/>
    <w:rsid w:val="5D303412"/>
    <w:rsid w:val="5D3F4F7F"/>
    <w:rsid w:val="5D6BBDDC"/>
    <w:rsid w:val="5D756F92"/>
    <w:rsid w:val="5D84E639"/>
    <w:rsid w:val="5D8CA26D"/>
    <w:rsid w:val="5D8DD287"/>
    <w:rsid w:val="5E3F816E"/>
    <w:rsid w:val="5E6F9ABC"/>
    <w:rsid w:val="5EB57A76"/>
    <w:rsid w:val="5EDB1FE0"/>
    <w:rsid w:val="5EFC3D1B"/>
    <w:rsid w:val="5F20B69A"/>
    <w:rsid w:val="5F29DA68"/>
    <w:rsid w:val="5F2B737E"/>
    <w:rsid w:val="5F433196"/>
    <w:rsid w:val="5FC3B14E"/>
    <w:rsid w:val="600FE6AB"/>
    <w:rsid w:val="601BA8D1"/>
    <w:rsid w:val="603C1414"/>
    <w:rsid w:val="603F5F64"/>
    <w:rsid w:val="6070473A"/>
    <w:rsid w:val="60CEBAC1"/>
    <w:rsid w:val="60CF7E19"/>
    <w:rsid w:val="616BB013"/>
    <w:rsid w:val="61971925"/>
    <w:rsid w:val="6212C0A2"/>
    <w:rsid w:val="62311005"/>
    <w:rsid w:val="6257A223"/>
    <w:rsid w:val="6258575C"/>
    <w:rsid w:val="626B1E16"/>
    <w:rsid w:val="62C8AF83"/>
    <w:rsid w:val="62ECF079"/>
    <w:rsid w:val="63160BEA"/>
    <w:rsid w:val="6317BE6C"/>
    <w:rsid w:val="633477B1"/>
    <w:rsid w:val="633560FC"/>
    <w:rsid w:val="6397004A"/>
    <w:rsid w:val="63A7E7FC"/>
    <w:rsid w:val="63AE9103"/>
    <w:rsid w:val="63F5AD1F"/>
    <w:rsid w:val="64117C25"/>
    <w:rsid w:val="6421E5B0"/>
    <w:rsid w:val="64892B99"/>
    <w:rsid w:val="64DF742F"/>
    <w:rsid w:val="64DFFD2A"/>
    <w:rsid w:val="65221761"/>
    <w:rsid w:val="65A0EF57"/>
    <w:rsid w:val="65F98C8A"/>
    <w:rsid w:val="666E31B7"/>
    <w:rsid w:val="66B352D9"/>
    <w:rsid w:val="66C22D6C"/>
    <w:rsid w:val="67955CEB"/>
    <w:rsid w:val="68110456"/>
    <w:rsid w:val="6819DD7B"/>
    <w:rsid w:val="688346A5"/>
    <w:rsid w:val="6890F303"/>
    <w:rsid w:val="68A6F161"/>
    <w:rsid w:val="68BB4163"/>
    <w:rsid w:val="68C775A1"/>
    <w:rsid w:val="68CDCA88"/>
    <w:rsid w:val="68D794DE"/>
    <w:rsid w:val="68DF6348"/>
    <w:rsid w:val="6905FC60"/>
    <w:rsid w:val="6931851D"/>
    <w:rsid w:val="696C704D"/>
    <w:rsid w:val="69854D6E"/>
    <w:rsid w:val="69FD4136"/>
    <w:rsid w:val="6A01AC1B"/>
    <w:rsid w:val="6A0F31FE"/>
    <w:rsid w:val="6A1DD287"/>
    <w:rsid w:val="6A419E4B"/>
    <w:rsid w:val="6A5FE804"/>
    <w:rsid w:val="6A87B66B"/>
    <w:rsid w:val="6A8AF856"/>
    <w:rsid w:val="6B2FC665"/>
    <w:rsid w:val="6B5A5DB8"/>
    <w:rsid w:val="6B654ABE"/>
    <w:rsid w:val="6B7CC6A0"/>
    <w:rsid w:val="6BA6FF73"/>
    <w:rsid w:val="6BAB1F30"/>
    <w:rsid w:val="6BEA2FAB"/>
    <w:rsid w:val="6D46D2C0"/>
    <w:rsid w:val="6DA9B7A9"/>
    <w:rsid w:val="6DDDBB4B"/>
    <w:rsid w:val="6DED607D"/>
    <w:rsid w:val="6E2805EA"/>
    <w:rsid w:val="6E37FB65"/>
    <w:rsid w:val="6E58BE91"/>
    <w:rsid w:val="6E7409EB"/>
    <w:rsid w:val="6F1260E5"/>
    <w:rsid w:val="6F2F0309"/>
    <w:rsid w:val="7005C9C9"/>
    <w:rsid w:val="701DF7E0"/>
    <w:rsid w:val="706213DA"/>
    <w:rsid w:val="7063D79A"/>
    <w:rsid w:val="7068427F"/>
    <w:rsid w:val="706D1B03"/>
    <w:rsid w:val="706D5C98"/>
    <w:rsid w:val="708E588A"/>
    <w:rsid w:val="70C3BBC0"/>
    <w:rsid w:val="70F518FF"/>
    <w:rsid w:val="71062988"/>
    <w:rsid w:val="714255D2"/>
    <w:rsid w:val="7159AB14"/>
    <w:rsid w:val="716F9C27"/>
    <w:rsid w:val="717F2625"/>
    <w:rsid w:val="72009E62"/>
    <w:rsid w:val="7214D006"/>
    <w:rsid w:val="721A43E3"/>
    <w:rsid w:val="722B69E9"/>
    <w:rsid w:val="7267E4AD"/>
    <w:rsid w:val="7274A149"/>
    <w:rsid w:val="72B81E14"/>
    <w:rsid w:val="72D42D7D"/>
    <w:rsid w:val="72EF6D51"/>
    <w:rsid w:val="72F7FF6D"/>
    <w:rsid w:val="73037F02"/>
    <w:rsid w:val="73482FC8"/>
    <w:rsid w:val="7357CCF1"/>
    <w:rsid w:val="7375F5D3"/>
    <w:rsid w:val="73B25D74"/>
    <w:rsid w:val="73E5C7ED"/>
    <w:rsid w:val="73EDA1ED"/>
    <w:rsid w:val="74253611"/>
    <w:rsid w:val="747ED0FD"/>
    <w:rsid w:val="749F4F63"/>
    <w:rsid w:val="74CBBDC0"/>
    <w:rsid w:val="74EABDC4"/>
    <w:rsid w:val="7552386E"/>
    <w:rsid w:val="758A631A"/>
    <w:rsid w:val="75A29AAB"/>
    <w:rsid w:val="75B6A30E"/>
    <w:rsid w:val="75C10672"/>
    <w:rsid w:val="763957B6"/>
    <w:rsid w:val="764817C1"/>
    <w:rsid w:val="764B4283"/>
    <w:rsid w:val="76868E25"/>
    <w:rsid w:val="76FA874C"/>
    <w:rsid w:val="77E8528D"/>
    <w:rsid w:val="78404A72"/>
    <w:rsid w:val="7846BA94"/>
    <w:rsid w:val="78E0C47E"/>
    <w:rsid w:val="7927C7B1"/>
    <w:rsid w:val="792F7039"/>
    <w:rsid w:val="794F3E9C"/>
    <w:rsid w:val="79A76668"/>
    <w:rsid w:val="79B58A0C"/>
    <w:rsid w:val="7A353AD0"/>
    <w:rsid w:val="7A8BA6AB"/>
    <w:rsid w:val="7AF6CE54"/>
    <w:rsid w:val="7B2FAE22"/>
    <w:rsid w:val="7B315B48"/>
    <w:rsid w:val="7B4DD9B0"/>
    <w:rsid w:val="7C964F97"/>
    <w:rsid w:val="7CFB9088"/>
    <w:rsid w:val="7D2EF3AC"/>
    <w:rsid w:val="7D3BFF56"/>
    <w:rsid w:val="7D94A3BC"/>
    <w:rsid w:val="7D9F6C75"/>
    <w:rsid w:val="7DADAC90"/>
    <w:rsid w:val="7DB325CE"/>
    <w:rsid w:val="7E22AFBF"/>
    <w:rsid w:val="7E4631A9"/>
    <w:rsid w:val="7F015CBE"/>
    <w:rsid w:val="7F0F9168"/>
    <w:rsid w:val="7F47D9AB"/>
    <w:rsid w:val="7F62275F"/>
    <w:rsid w:val="7F79DD5F"/>
    <w:rsid w:val="7F8E5E15"/>
    <w:rsid w:val="7FA2AAEF"/>
    <w:rsid w:val="7FBE8020"/>
    <w:rsid w:val="7FC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F66B"/>
  <w15:chartTrackingRefBased/>
  <w15:docId w15:val="{7480748F-F984-4604-A0D7-6E84FC0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4C21"/>
  </w:style>
  <w:style w:type="paragraph" w:styleId="Heading2">
    <w:name w:val="heading 2"/>
    <w:basedOn w:val="Normal"/>
    <w:link w:val="Heading2Char"/>
    <w:uiPriority w:val="9"/>
    <w:qFormat/>
    <w:rsid w:val="00975AF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8D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3542"/>
  </w:style>
  <w:style w:type="paragraph" w:styleId="Footer">
    <w:name w:val="footer"/>
    <w:basedOn w:val="Normal"/>
    <w:link w:val="FooterChar"/>
    <w:uiPriority w:val="99"/>
    <w:unhideWhenUsed/>
    <w:rsid w:val="00CE3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3542"/>
  </w:style>
  <w:style w:type="table" w:styleId="TableGrid">
    <w:name w:val="Table Grid"/>
    <w:basedOn w:val="TableNormal"/>
    <w:uiPriority w:val="39"/>
    <w:rsid w:val="00CE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630AF"/>
    <w:pPr>
      <w:ind w:left="720"/>
      <w:contextualSpacing/>
    </w:pPr>
  </w:style>
  <w:style w:type="paragraph" w:styleId="NoSpacing">
    <w:name w:val="No Spacing"/>
    <w:uiPriority w:val="1"/>
    <w:qFormat/>
    <w:rsid w:val="0066533B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975AF6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975AF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2638D0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Relationship Type="http://schemas.openxmlformats.org/officeDocument/2006/relationships/glossaryDocument" Target="glossary/document.xml" Id="R78caa509d3a7445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8352-6454-4fd3-8124-dc459e61a014}"/>
      </w:docPartPr>
      <w:docPartBody>
        <w:p w14:paraId="02B24AE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BDB0219F66B4D93004FC57034543B" ma:contentTypeVersion="15" ma:contentTypeDescription="Create a new document." ma:contentTypeScope="" ma:versionID="490abd090f6ed52cab55e21cda0364e1">
  <xsd:schema xmlns:xsd="http://www.w3.org/2001/XMLSchema" xmlns:xs="http://www.w3.org/2001/XMLSchema" xmlns:p="http://schemas.microsoft.com/office/2006/metadata/properties" xmlns:ns3="bfaec3e9-8689-4ec8-9f88-093d4cd3a6b3" xmlns:ns4="6f7b56d7-c5e4-4c20-bd2a-259f3245bbe3" targetNamespace="http://schemas.microsoft.com/office/2006/metadata/properties" ma:root="true" ma:fieldsID="f53507e2ae43ea82d0a8f1315a56d292" ns3:_="" ns4:_="">
    <xsd:import namespace="bfaec3e9-8689-4ec8-9f88-093d4cd3a6b3"/>
    <xsd:import namespace="6f7b56d7-c5e4-4c20-bd2a-259f3245b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ec3e9-8689-4ec8-9f88-093d4cd3a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56d7-c5e4-4c20-bd2a-259f3245b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aec3e9-8689-4ec8-9f88-093d4cd3a6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315E-4F26-4EB3-9E10-494C58982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B7F66-65FC-4877-9B6D-9038116AF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ec3e9-8689-4ec8-9f88-093d4cd3a6b3"/>
    <ds:schemaRef ds:uri="6f7b56d7-c5e4-4c20-bd2a-259f3245b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1EEA8-8BC4-447A-9177-AB542848630D}">
  <ds:schemaRefs>
    <ds:schemaRef ds:uri="http://schemas.microsoft.com/office/2006/metadata/properties"/>
    <ds:schemaRef ds:uri="http://schemas.microsoft.com/office/infopath/2007/PartnerControls"/>
    <ds:schemaRef ds:uri="bfaec3e9-8689-4ec8-9f88-093d4cd3a6b3"/>
  </ds:schemaRefs>
</ds:datastoreItem>
</file>

<file path=customXml/itemProps4.xml><?xml version="1.0" encoding="utf-8"?>
<ds:datastoreItem xmlns:ds="http://schemas.openxmlformats.org/officeDocument/2006/customXml" ds:itemID="{DC7179C3-C8EF-4833-988C-86385FE37B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Corby</dc:creator>
  <keywords/>
  <dc:description/>
  <lastModifiedBy>John Deacon</lastModifiedBy>
  <revision>28</revision>
  <dcterms:created xsi:type="dcterms:W3CDTF">2023-08-09T11:39:00.0000000Z</dcterms:created>
  <dcterms:modified xsi:type="dcterms:W3CDTF">2024-01-12T11:10:03.1924163Z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0x010100E45BDB0219F66B4D93004FC57034543B</vt:lpwstr>
  </property>
</Properties>
</file>